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TOP2A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表达抑制诱导结肠癌细胞凋亡，图片竟多处撞脸他人研究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22:43:20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43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9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12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09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5 月 15 日，中国医科大学附属肿瘤医院（辽宁省肿瘤医院）结直肠外科的 Rui Zhang、Jian Xu、Jian Zhao 以及 Jing H Bai 等人的研究成果发表于《Journal of Cellular Biochemistry》杂志（2018 年 9 月刊，第 119 卷，7256 - 7263 页，影响因子 3.0Q3）。该研究表明，敲低 TOP2A 可抑制结肠癌细胞的增殖和侵袭。研究过程中发现，抑制 TOP2A 表达可诱导结肠癌细胞凋亡，如在 HCT116 和 SW480 细胞实验中，转染特定 siRNA 培养 48 小时后，通过流式细胞术分析，经 Annexin V/PI 染色可见细胞凋亡情况。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3058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0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5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4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8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同时，该研究成果的部分图片存在相似情况，如文中图 4 部分面板与 Yu &amp; Chai（2017）中图 1F、Long et al（2017）中图 3A 以及 Li et al（2019）中图 3A 有相似之处，更新后发现深灰色矩形与 Tang, Yang &amp; Zhang（2017）中图 2A 的第二面板匹配；图 5A、B 部分面板曾出现在 Chen et al（2017）的 “Proliferation and invasion of ovarian cancer cells are suppressed by knockdown of TRIM11” 中的图 5A、B。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https://pubpeer.com/publications/56FA25C7DDDCEA1354386A2D19D373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2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10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83&amp;idx=2&amp;sn=7b1634f2291dcee3e1b9873e464df2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