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与多篇论文图像重叠？西安交通大学第一附属医院论文遭质疑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2025-04-25 10:36:06</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8718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近期，有网友指出由西安交通大学第一附属医院肝胆外科团队发表在《</w:t>
      </w:r>
      <w:r>
        <w:rPr>
          <w:rStyle w:val="any"/>
          <w:rFonts w:ascii="Times New Roman" w:eastAsia="Times New Roman" w:hAnsi="Times New Roman" w:cs="Times New Roman"/>
          <w:color w:val="3F3F3F"/>
          <w:spacing w:val="22"/>
        </w:rPr>
        <w:t>Cell Death &amp; Disease</w:t>
      </w:r>
      <w:r>
        <w:rPr>
          <w:rStyle w:val="any"/>
          <w:rFonts w:ascii="PMingLiU" w:eastAsia="PMingLiU" w:hAnsi="PMingLiU" w:cs="PMingLiU"/>
          <w:color w:val="3F3F3F"/>
          <w:spacing w:val="22"/>
        </w:rPr>
        <w:t>》上的一篇论文存在图像重叠的问题。该论文题为《组蛋白乙酰转移酶</w:t>
      </w:r>
      <w:r>
        <w:rPr>
          <w:rStyle w:val="any"/>
          <w:rFonts w:ascii="Times New Roman" w:eastAsia="Times New Roman" w:hAnsi="Times New Roman" w:cs="Times New Roman"/>
          <w:color w:val="3F3F3F"/>
          <w:spacing w:val="22"/>
        </w:rPr>
        <w:t>PCAF</w:t>
      </w:r>
      <w:r>
        <w:rPr>
          <w:rStyle w:val="any"/>
          <w:rFonts w:ascii="PMingLiU" w:eastAsia="PMingLiU" w:hAnsi="PMingLiU" w:cs="PMingLiU"/>
          <w:color w:val="3F3F3F"/>
          <w:spacing w:val="22"/>
        </w:rPr>
        <w:t>通过抑制</w:t>
      </w:r>
      <w:r>
        <w:rPr>
          <w:rStyle w:val="any"/>
          <w:rFonts w:ascii="Times New Roman" w:eastAsia="Times New Roman" w:hAnsi="Times New Roman" w:cs="Times New Roman"/>
          <w:color w:val="3F3F3F"/>
          <w:spacing w:val="22"/>
        </w:rPr>
        <w:t>GLI1/BCL2/BAX</w:t>
      </w:r>
      <w:r>
        <w:rPr>
          <w:rStyle w:val="any"/>
          <w:rFonts w:ascii="PMingLiU" w:eastAsia="PMingLiU" w:hAnsi="PMingLiU" w:cs="PMingLiU"/>
          <w:color w:val="3F3F3F"/>
          <w:spacing w:val="22"/>
        </w:rPr>
        <w:t>轴加速肝细胞癌细胞凋亡》（</w:t>
      </w:r>
      <w:r>
        <w:rPr>
          <w:rStyle w:val="any"/>
          <w:rFonts w:ascii="Times New Roman" w:eastAsia="Times New Roman" w:hAnsi="Times New Roman" w:cs="Times New Roman"/>
          <w:color w:val="3F3F3F"/>
          <w:spacing w:val="22"/>
        </w:rPr>
        <w:t>Histone acetyltransferase PCAF accelerates apoptosis by repressing a GLI1/BCL2/BAX axis in hepatocellular carcinoma</w:t>
      </w:r>
      <w:r>
        <w:rPr>
          <w:rStyle w:val="any"/>
          <w:rFonts w:ascii="PMingLiU" w:eastAsia="PMingLiU" w:hAnsi="PMingLiU" w:cs="PMingLiU"/>
          <w:color w:val="3F3F3F"/>
          <w:spacing w:val="22"/>
        </w:rPr>
        <w:t>），发表时间为</w:t>
      </w:r>
      <w:r>
        <w:rPr>
          <w:rStyle w:val="any"/>
          <w:rFonts w:ascii="Times New Roman" w:eastAsia="Times New Roman" w:hAnsi="Times New Roman" w:cs="Times New Roman"/>
          <w:color w:val="3F3F3F"/>
          <w:spacing w:val="22"/>
        </w:rPr>
        <w:t>2015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w:t>
      </w:r>
      <w:r>
        <w:rPr>
          <w:rStyle w:val="any"/>
          <w:rFonts w:ascii="Times New Roman" w:eastAsia="Times New Roman" w:hAnsi="Times New Roman" w:cs="Times New Roman"/>
          <w:color w:val="3F3F3F"/>
          <w:spacing w:val="22"/>
        </w:rPr>
        <w:t>9</w:t>
      </w:r>
      <w:r>
        <w:rPr>
          <w:rStyle w:val="any"/>
          <w:rFonts w:ascii="PMingLiU" w:eastAsia="PMingLiU" w:hAnsi="PMingLiU" w:cs="PMingLiU"/>
          <w:color w:val="3F3F3F"/>
          <w:spacing w:val="22"/>
        </w:rPr>
        <w:t>日。质疑者发现，论文中多幅图像与其他论文的图像存在高度相似甚至重叠的现象，引发了学术界对论文真实性的关注。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第一作者：盖欣（</w:t>
      </w:r>
      <w:r>
        <w:rPr>
          <w:rStyle w:val="any"/>
          <w:rFonts w:ascii="Times New Roman" w:eastAsia="Times New Roman" w:hAnsi="Times New Roman" w:cs="Times New Roman"/>
          <w:color w:val="3F3F3F"/>
          <w:spacing w:val="22"/>
        </w:rPr>
        <w:t>Xin Gai</w:t>
      </w:r>
      <w:r>
        <w:rPr>
          <w:rStyle w:val="any"/>
          <w:rFonts w:ascii="PMingLiU" w:eastAsia="PMingLiU" w:hAnsi="PMingLiU" w:cs="PMingLiU"/>
          <w:color w:val="3F3F3F"/>
          <w:spacing w:val="22"/>
        </w:rPr>
        <w:t>）（西安交通大学第一附属医院）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通讯作者：郑欣（</w:t>
      </w:r>
      <w:r>
        <w:rPr>
          <w:rStyle w:val="any"/>
          <w:rFonts w:ascii="Times New Roman" w:eastAsia="Times New Roman" w:hAnsi="Times New Roman" w:cs="Times New Roman"/>
          <w:color w:val="3F3F3F"/>
          <w:spacing w:val="22"/>
        </w:rPr>
        <w:t>Xin Zheng</w:t>
      </w:r>
      <w:r>
        <w:rPr>
          <w:rStyle w:val="any"/>
          <w:rFonts w:ascii="PMingLiU" w:eastAsia="PMingLiU" w:hAnsi="PMingLiU" w:cs="PMingLiU"/>
          <w:color w:val="3F3F3F"/>
          <w:spacing w:val="22"/>
        </w:rPr>
        <w:t>）（西安交通大学第一附属医院）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第一单位：西安交通大学第一附属医院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合作单位：美国梅奥诊所医学院胃肠病与肝病分部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质疑者指出，该论文的部分实验图像与多篇包含部分相同作者的论文存在高度相似或直接重叠的现象，具体问题如下：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Cambria Math" w:eastAsia="Cambria Math" w:hAnsi="Cambria Math" w:cs="Cambria Math"/>
          <w:color w:val="3F3F3F"/>
          <w:spacing w:val="22"/>
        </w:rPr>
        <w:t>①</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与另一篇论文图像重叠</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论文中的图</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被质疑与</w:t>
      </w:r>
      <w:r>
        <w:rPr>
          <w:rStyle w:val="any"/>
          <w:rFonts w:ascii="Times New Roman" w:eastAsia="Times New Roman" w:hAnsi="Times New Roman" w:cs="Times New Roman"/>
          <w:color w:val="3F3F3F"/>
          <w:spacing w:val="22"/>
        </w:rPr>
        <w:t>Liu</w:t>
      </w:r>
      <w:r>
        <w:rPr>
          <w:rStyle w:val="any"/>
          <w:rFonts w:ascii="PMingLiU" w:eastAsia="PMingLiU" w:hAnsi="PMingLiU" w:cs="PMingLiU"/>
          <w:color w:val="3F3F3F"/>
          <w:spacing w:val="22"/>
        </w:rPr>
        <w:t>等人于</w:t>
      </w:r>
      <w:r>
        <w:rPr>
          <w:rStyle w:val="any"/>
          <w:rFonts w:ascii="Times New Roman" w:eastAsia="Times New Roman" w:hAnsi="Times New Roman" w:cs="Times New Roman"/>
          <w:color w:val="3F3F3F"/>
          <w:spacing w:val="22"/>
        </w:rPr>
        <w:t>2015</w:t>
      </w:r>
      <w:r>
        <w:rPr>
          <w:rStyle w:val="any"/>
          <w:rFonts w:ascii="PMingLiU" w:eastAsia="PMingLiU" w:hAnsi="PMingLiU" w:cs="PMingLiU"/>
          <w:color w:val="3F3F3F"/>
          <w:spacing w:val="22"/>
        </w:rPr>
        <w:t>年发表的论文（</w:t>
      </w:r>
      <w:r>
        <w:rPr>
          <w:rStyle w:val="any"/>
          <w:rFonts w:ascii="Times New Roman" w:eastAsia="Times New Roman" w:hAnsi="Times New Roman" w:cs="Times New Roman"/>
          <w:color w:val="3F3F3F"/>
          <w:spacing w:val="22"/>
        </w:rPr>
        <w:t>DOI: 10.18632/oncotarget.2915</w:t>
      </w:r>
      <w:r>
        <w:rPr>
          <w:rStyle w:val="any"/>
          <w:rFonts w:ascii="PMingLiU" w:eastAsia="PMingLiU" w:hAnsi="PMingLiU" w:cs="PMingLiU"/>
          <w:color w:val="3F3F3F"/>
          <w:spacing w:val="22"/>
        </w:rPr>
        <w:t>）图像一致，仅标签有所不同。</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84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17310" name=""/>
                    <pic:cNvPicPr>
                      <a:picLocks noChangeAspect="1"/>
                    </pic:cNvPicPr>
                  </pic:nvPicPr>
                  <pic:blipFill>
                    <a:blip xmlns:r="http://schemas.openxmlformats.org/officeDocument/2006/relationships" r:embed="rId7"/>
                    <a:stretch>
                      <a:fillRect/>
                    </a:stretch>
                  </pic:blipFill>
                  <pic:spPr>
                    <a:xfrm>
                      <a:off x="0" y="0"/>
                      <a:ext cx="5486400" cy="378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Cambria Math" w:eastAsia="Cambria Math" w:hAnsi="Cambria Math" w:cs="Cambria Math"/>
          <w:color w:val="3F3F3F"/>
          <w:spacing w:val="22"/>
        </w:rPr>
        <w:t>②</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与另一篇论文图像重叠</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被指与</w:t>
      </w:r>
      <w:r>
        <w:rPr>
          <w:rStyle w:val="any"/>
          <w:rFonts w:ascii="Times New Roman" w:eastAsia="Times New Roman" w:hAnsi="Times New Roman" w:cs="Times New Roman"/>
          <w:color w:val="3F3F3F"/>
          <w:spacing w:val="22"/>
        </w:rPr>
        <w:t>Liu</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2015</w:t>
      </w:r>
      <w:r>
        <w:rPr>
          <w:rStyle w:val="any"/>
          <w:rFonts w:ascii="PMingLiU" w:eastAsia="PMingLiU" w:hAnsi="PMingLiU" w:cs="PMingLiU"/>
          <w:color w:val="3F3F3F"/>
          <w:spacing w:val="22"/>
        </w:rPr>
        <w:t>年的论文图像极为相似。质疑者称，经过</w:t>
      </w:r>
      <w:r>
        <w:rPr>
          <w:rStyle w:val="any"/>
          <w:rFonts w:ascii="Times New Roman" w:eastAsia="Times New Roman" w:hAnsi="Times New Roman" w:cs="Times New Roman"/>
          <w:color w:val="3F3F3F"/>
          <w:spacing w:val="22"/>
        </w:rPr>
        <w:t>180</w:t>
      </w:r>
      <w:r>
        <w:rPr>
          <w:rStyle w:val="any"/>
          <w:rFonts w:ascii="PMingLiU" w:eastAsia="PMingLiU" w:hAnsi="PMingLiU" w:cs="PMingLiU"/>
          <w:color w:val="3F3F3F"/>
          <w:spacing w:val="22"/>
        </w:rPr>
        <w:t>度翻转和对比度调整后，两者几乎完全一致。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09339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85305" name=""/>
                    <pic:cNvPicPr>
                      <a:picLocks noChangeAspect="1"/>
                    </pic:cNvPicPr>
                  </pic:nvPicPr>
                  <pic:blipFill>
                    <a:blip xmlns:r="http://schemas.openxmlformats.org/officeDocument/2006/relationships" r:embed="rId8"/>
                    <a:stretch>
                      <a:fillRect/>
                    </a:stretch>
                  </pic:blipFill>
                  <pic:spPr>
                    <a:xfrm>
                      <a:off x="0" y="0"/>
                      <a:ext cx="5486400" cy="30933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160475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7186" name=""/>
                    <pic:cNvPicPr>
                      <a:picLocks noChangeAspect="1"/>
                    </pic:cNvPicPr>
                  </pic:nvPicPr>
                  <pic:blipFill>
                    <a:blip xmlns:r="http://schemas.openxmlformats.org/officeDocument/2006/relationships" r:embed="rId9"/>
                    <a:stretch>
                      <a:fillRect/>
                    </a:stretch>
                  </pic:blipFill>
                  <pic:spPr>
                    <a:xfrm>
                      <a:off x="0" y="0"/>
                      <a:ext cx="5486400" cy="16047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Cambria Math" w:eastAsia="Cambria Math" w:hAnsi="Cambria Math" w:cs="Cambria Math"/>
          <w:color w:val="3F3F3F"/>
          <w:spacing w:val="22"/>
        </w:rPr>
        <w:t>③</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3b</w:t>
      </w:r>
      <w:r>
        <w:rPr>
          <w:rStyle w:val="any"/>
          <w:rFonts w:ascii="PMingLiU" w:eastAsia="PMingLiU" w:hAnsi="PMingLiU" w:cs="PMingLiU"/>
          <w:color w:val="3F3F3F"/>
          <w:spacing w:val="22"/>
        </w:rPr>
        <w:t>与两篇无关论文的图像重叠</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3b</w:t>
      </w:r>
      <w:r>
        <w:rPr>
          <w:rStyle w:val="any"/>
          <w:rFonts w:ascii="PMingLiU" w:eastAsia="PMingLiU" w:hAnsi="PMingLiU" w:cs="PMingLiU"/>
          <w:color w:val="3F3F3F"/>
          <w:spacing w:val="22"/>
        </w:rPr>
        <w:t>的部分图像与</w:t>
      </w:r>
      <w:r>
        <w:rPr>
          <w:rStyle w:val="any"/>
          <w:rFonts w:ascii="Times New Roman" w:eastAsia="Times New Roman" w:hAnsi="Times New Roman" w:cs="Times New Roman"/>
          <w:color w:val="3F3F3F"/>
          <w:spacing w:val="22"/>
        </w:rPr>
        <w:t>Liu</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2015</w:t>
      </w:r>
      <w:r>
        <w:rPr>
          <w:rStyle w:val="any"/>
          <w:rFonts w:ascii="PMingLiU" w:eastAsia="PMingLiU" w:hAnsi="PMingLiU" w:cs="PMingLiU"/>
          <w:color w:val="3F3F3F"/>
          <w:spacing w:val="22"/>
        </w:rPr>
        <w:t>年的论文（图</w:t>
      </w:r>
      <w:r>
        <w:rPr>
          <w:rStyle w:val="any"/>
          <w:rFonts w:ascii="Times New Roman" w:eastAsia="Times New Roman" w:hAnsi="Times New Roman" w:cs="Times New Roman"/>
          <w:color w:val="3F3F3F"/>
          <w:spacing w:val="22"/>
        </w:rPr>
        <w:t>3D</w:t>
      </w:r>
      <w:r>
        <w:rPr>
          <w:rStyle w:val="any"/>
          <w:rFonts w:ascii="PMingLiU" w:eastAsia="PMingLiU" w:hAnsi="PMingLiU" w:cs="PMingLiU"/>
          <w:color w:val="3F3F3F"/>
          <w:spacing w:val="22"/>
        </w:rPr>
        <w:t>）以及另一篇无关论文（图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）存在重叠。</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387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52614" name=""/>
                    <pic:cNvPicPr>
                      <a:picLocks noChangeAspect="1"/>
                    </pic:cNvPicPr>
                  </pic:nvPicPr>
                  <pic:blipFill>
                    <a:blip xmlns:r="http://schemas.openxmlformats.org/officeDocument/2006/relationships" r:embed="rId10"/>
                    <a:stretch>
                      <a:fillRect/>
                    </a:stretch>
                  </pic:blipFill>
                  <pic:spPr>
                    <a:xfrm>
                      <a:off x="0" y="0"/>
                      <a:ext cx="5486400" cy="238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Cambria Math" w:eastAsia="Cambria Math" w:hAnsi="Cambria Math" w:cs="Cambria Math"/>
          <w:color w:val="3F3F3F"/>
          <w:spacing w:val="22"/>
        </w:rPr>
        <w:t>④</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5b</w:t>
      </w:r>
      <w:r>
        <w:rPr>
          <w:rStyle w:val="any"/>
          <w:rFonts w:ascii="PMingLiU" w:eastAsia="PMingLiU" w:hAnsi="PMingLiU" w:cs="PMingLiU"/>
          <w:color w:val="3F3F3F"/>
          <w:spacing w:val="22"/>
        </w:rPr>
        <w:t>与另一篇论文图像重叠</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5b</w:t>
      </w:r>
      <w:r>
        <w:rPr>
          <w:rStyle w:val="any"/>
          <w:rFonts w:ascii="PMingLiU" w:eastAsia="PMingLiU" w:hAnsi="PMingLiU" w:cs="PMingLiU"/>
          <w:color w:val="3F3F3F"/>
          <w:spacing w:val="22"/>
        </w:rPr>
        <w:t>的流式细胞术细胞凋亡图与</w:t>
      </w:r>
      <w:r>
        <w:rPr>
          <w:rStyle w:val="any"/>
          <w:rFonts w:ascii="Times New Roman" w:eastAsia="Times New Roman" w:hAnsi="Times New Roman" w:cs="Times New Roman"/>
          <w:color w:val="3F3F3F"/>
          <w:spacing w:val="22"/>
        </w:rPr>
        <w:t>Wang</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2016</w:t>
      </w:r>
      <w:r>
        <w:rPr>
          <w:rStyle w:val="any"/>
          <w:rFonts w:ascii="PMingLiU" w:eastAsia="PMingLiU" w:hAnsi="PMingLiU" w:cs="PMingLiU"/>
          <w:color w:val="3F3F3F"/>
          <w:spacing w:val="22"/>
        </w:rPr>
        <w:t>年发表的论文（</w:t>
      </w:r>
      <w:r>
        <w:rPr>
          <w:rStyle w:val="any"/>
          <w:rFonts w:ascii="Times New Roman" w:eastAsia="Times New Roman" w:hAnsi="Times New Roman" w:cs="Times New Roman"/>
          <w:color w:val="3F3F3F"/>
          <w:spacing w:val="22"/>
        </w:rPr>
        <w:t>DOI: 10.1007/s1327701653421</w:t>
      </w:r>
      <w:r>
        <w:rPr>
          <w:rStyle w:val="any"/>
          <w:rFonts w:ascii="PMingLiU" w:eastAsia="PMingLiU" w:hAnsi="PMingLiU" w:cs="PMingLiU"/>
          <w:color w:val="3F3F3F"/>
          <w:spacing w:val="22"/>
        </w:rPr>
        <w:t>）高度相似。尽管使用了不同的细胞系和不同的处理条件，但质疑者称图像几乎相同。</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540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95793" name=""/>
                    <pic:cNvPicPr>
                      <a:picLocks noChangeAspect="1"/>
                    </pic:cNvPicPr>
                  </pic:nvPicPr>
                  <pic:blipFill>
                    <a:blip xmlns:r="http://schemas.openxmlformats.org/officeDocument/2006/relationships" r:embed="rId11"/>
                    <a:stretch>
                      <a:fillRect/>
                    </a:stretch>
                  </pic:blipFill>
                  <pic:spPr>
                    <a:xfrm>
                      <a:off x="0" y="0"/>
                      <a:ext cx="5486400" cy="2540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Cambria Math" w:eastAsia="Cambria Math" w:hAnsi="Cambria Math" w:cs="Cambria Math"/>
          <w:color w:val="3F3F3F"/>
          <w:spacing w:val="22"/>
        </w:rPr>
        <w:t>⑤</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3b</w:t>
      </w:r>
      <w:r>
        <w:rPr>
          <w:rStyle w:val="any"/>
          <w:rFonts w:ascii="PMingLiU" w:eastAsia="PMingLiU" w:hAnsi="PMingLiU" w:cs="PMingLiU"/>
          <w:color w:val="3F3F3F"/>
          <w:spacing w:val="22"/>
        </w:rPr>
        <w:t>与</w:t>
      </w:r>
      <w:r>
        <w:rPr>
          <w:rStyle w:val="any"/>
          <w:rFonts w:ascii="Times New Roman" w:eastAsia="Times New Roman" w:hAnsi="Times New Roman" w:cs="Times New Roman"/>
          <w:color w:val="3F3F3F"/>
          <w:spacing w:val="22"/>
        </w:rPr>
        <w:t>Yang</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2015</w:t>
      </w:r>
      <w:r>
        <w:rPr>
          <w:rStyle w:val="any"/>
          <w:rFonts w:ascii="PMingLiU" w:eastAsia="PMingLiU" w:hAnsi="PMingLiU" w:cs="PMingLiU"/>
          <w:color w:val="3F3F3F"/>
          <w:spacing w:val="22"/>
        </w:rPr>
        <w:t>年论文图像重叠</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3b</w:t>
      </w:r>
      <w:r>
        <w:rPr>
          <w:rStyle w:val="any"/>
          <w:rFonts w:ascii="PMingLiU" w:eastAsia="PMingLiU" w:hAnsi="PMingLiU" w:cs="PMingLiU"/>
          <w:color w:val="3F3F3F"/>
          <w:spacing w:val="22"/>
        </w:rPr>
        <w:t>中部分图像与</w:t>
      </w:r>
      <w:r>
        <w:rPr>
          <w:rStyle w:val="any"/>
          <w:rFonts w:ascii="Times New Roman" w:eastAsia="Times New Roman" w:hAnsi="Times New Roman" w:cs="Times New Roman"/>
          <w:color w:val="3F3F3F"/>
          <w:spacing w:val="22"/>
        </w:rPr>
        <w:t>Yang</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2015</w:t>
      </w:r>
      <w:r>
        <w:rPr>
          <w:rStyle w:val="any"/>
          <w:rFonts w:ascii="PMingLiU" w:eastAsia="PMingLiU" w:hAnsi="PMingLiU" w:cs="PMingLiU"/>
          <w:color w:val="3F3F3F"/>
          <w:spacing w:val="22"/>
        </w:rPr>
        <w:t>年发表的论文（</w:t>
      </w:r>
      <w:r>
        <w:rPr>
          <w:rStyle w:val="any"/>
          <w:rFonts w:ascii="Times New Roman" w:eastAsia="Times New Roman" w:hAnsi="Times New Roman" w:cs="Times New Roman"/>
          <w:color w:val="3F3F3F"/>
          <w:spacing w:val="22"/>
        </w:rPr>
        <w:t>DOI: 10.3892/or.2015.4210</w:t>
      </w:r>
      <w:r>
        <w:rPr>
          <w:rStyle w:val="any"/>
          <w:rFonts w:ascii="PMingLiU" w:eastAsia="PMingLiU" w:hAnsi="PMingLiU" w:cs="PMingLiU"/>
          <w:color w:val="3F3F3F"/>
          <w:spacing w:val="22"/>
        </w:rPr>
        <w:t>）高度相似。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2363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67240" name=""/>
                    <pic:cNvPicPr>
                      <a:picLocks noChangeAspect="1"/>
                    </pic:cNvPicPr>
                  </pic:nvPicPr>
                  <pic:blipFill>
                    <a:blip xmlns:r="http://schemas.openxmlformats.org/officeDocument/2006/relationships" r:embed="rId12"/>
                    <a:stretch>
                      <a:fillRect/>
                    </a:stretch>
                  </pic:blipFill>
                  <pic:spPr>
                    <a:xfrm>
                      <a:off x="0" y="0"/>
                      <a:ext cx="5486400" cy="3236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调整对比度后，进一步凸显了两者之间的相似性：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214687"/>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25853" name=""/>
                    <pic:cNvPicPr>
                      <a:picLocks noChangeAspect="1"/>
                    </pic:cNvPicPr>
                  </pic:nvPicPr>
                  <pic:blipFill>
                    <a:blip xmlns:r="http://schemas.openxmlformats.org/officeDocument/2006/relationships" r:embed="rId13"/>
                    <a:stretch>
                      <a:fillRect/>
                    </a:stretch>
                  </pic:blipFill>
                  <pic:spPr>
                    <a:xfrm>
                      <a:off x="0" y="0"/>
                      <a:ext cx="5486400" cy="32146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Cambria Math" w:eastAsia="Cambria Math" w:hAnsi="Cambria Math" w:cs="Cambria Math"/>
          <w:color w:val="3F3F3F"/>
          <w:spacing w:val="22"/>
        </w:rPr>
        <w:t>⑥</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与多篇论文图像重叠</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与</w:t>
      </w:r>
      <w:r>
        <w:rPr>
          <w:rStyle w:val="any"/>
          <w:rFonts w:ascii="Times New Roman" w:eastAsia="Times New Roman" w:hAnsi="Times New Roman" w:cs="Times New Roman"/>
          <w:color w:val="3F3F3F"/>
          <w:spacing w:val="22"/>
        </w:rPr>
        <w:t>Yang</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2015</w:t>
      </w:r>
      <w:r>
        <w:rPr>
          <w:rStyle w:val="any"/>
          <w:rFonts w:ascii="PMingLiU" w:eastAsia="PMingLiU" w:hAnsi="PMingLiU" w:cs="PMingLiU"/>
          <w:color w:val="3F3F3F"/>
          <w:spacing w:val="22"/>
        </w:rPr>
        <w:t>年的论文（图</w:t>
      </w:r>
      <w:r>
        <w:rPr>
          <w:rStyle w:val="any"/>
          <w:rFonts w:ascii="Times New Roman" w:eastAsia="Times New Roman" w:hAnsi="Times New Roman" w:cs="Times New Roman"/>
          <w:color w:val="3F3F3F"/>
          <w:spacing w:val="22"/>
        </w:rPr>
        <w:t>5B</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Hep3B</w:t>
      </w:r>
      <w:r>
        <w:rPr>
          <w:rStyle w:val="any"/>
          <w:rFonts w:ascii="PMingLiU" w:eastAsia="PMingLiU" w:hAnsi="PMingLiU" w:cs="PMingLiU"/>
          <w:color w:val="3F3F3F"/>
          <w:spacing w:val="22"/>
        </w:rPr>
        <w:t>面板）以及</w:t>
      </w:r>
      <w:r>
        <w:rPr>
          <w:rStyle w:val="any"/>
          <w:rFonts w:ascii="Times New Roman" w:eastAsia="Times New Roman" w:hAnsi="Times New Roman" w:cs="Times New Roman"/>
          <w:color w:val="3F3F3F"/>
          <w:spacing w:val="22"/>
        </w:rPr>
        <w:t>Tu</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2014</w:t>
      </w:r>
      <w:r>
        <w:rPr>
          <w:rStyle w:val="any"/>
          <w:rFonts w:ascii="PMingLiU" w:eastAsia="PMingLiU" w:hAnsi="PMingLiU" w:cs="PMingLiU"/>
          <w:color w:val="3F3F3F"/>
          <w:spacing w:val="22"/>
        </w:rPr>
        <w:t>年的论文（</w:t>
      </w:r>
      <w:r>
        <w:rPr>
          <w:rStyle w:val="any"/>
          <w:rFonts w:ascii="Times New Roman" w:eastAsia="Times New Roman" w:hAnsi="Times New Roman" w:cs="Times New Roman"/>
          <w:color w:val="3F3F3F"/>
          <w:spacing w:val="22"/>
        </w:rPr>
        <w:t>DOI: 10.1186/1471240714938</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3C</w:t>
      </w:r>
      <w:r>
        <w:rPr>
          <w:rStyle w:val="any"/>
          <w:rFonts w:ascii="PMingLiU" w:eastAsia="PMingLiU" w:hAnsi="PMingLiU" w:cs="PMingLiU"/>
          <w:color w:val="3F3F3F"/>
          <w:spacing w:val="22"/>
        </w:rPr>
        <w:t>）存在重叠。</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21996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32429" name=""/>
                    <pic:cNvPicPr>
                      <a:picLocks noChangeAspect="1"/>
                    </pic:cNvPicPr>
                  </pic:nvPicPr>
                  <pic:blipFill>
                    <a:blip xmlns:r="http://schemas.openxmlformats.org/officeDocument/2006/relationships" r:embed="rId14"/>
                    <a:stretch>
                      <a:fillRect/>
                    </a:stretch>
                  </pic:blipFill>
                  <pic:spPr>
                    <a:xfrm>
                      <a:off x="0" y="0"/>
                      <a:ext cx="5486400" cy="2219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Cambria Math" w:eastAsia="Cambria Math" w:hAnsi="Cambria Math" w:cs="Cambria Math"/>
          <w:color w:val="3F3F3F"/>
          <w:spacing w:val="22"/>
        </w:rPr>
        <w:t>⑦</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4a</w:t>
      </w:r>
      <w:r>
        <w:rPr>
          <w:rStyle w:val="any"/>
          <w:rFonts w:ascii="PMingLiU" w:eastAsia="PMingLiU" w:hAnsi="PMingLiU" w:cs="PMingLiU"/>
          <w:color w:val="3F3F3F"/>
          <w:spacing w:val="22"/>
        </w:rPr>
        <w:t>与另一篇论文图像疑似相似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4a</w:t>
      </w:r>
      <w:r>
        <w:rPr>
          <w:rStyle w:val="any"/>
          <w:rFonts w:ascii="PMingLiU" w:eastAsia="PMingLiU" w:hAnsi="PMingLiU" w:cs="PMingLiU"/>
          <w:color w:val="3F3F3F"/>
          <w:spacing w:val="22"/>
        </w:rPr>
        <w:t>与另一篇论文（</w:t>
      </w:r>
      <w:r>
        <w:rPr>
          <w:rStyle w:val="any"/>
          <w:rFonts w:ascii="Times New Roman" w:eastAsia="Times New Roman" w:hAnsi="Times New Roman" w:cs="Times New Roman"/>
          <w:color w:val="3F3F3F"/>
          <w:spacing w:val="22"/>
        </w:rPr>
        <w:t>DOI: 10.18632/oncotarget.3916</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2E</w:t>
      </w:r>
      <w:r>
        <w:rPr>
          <w:rStyle w:val="any"/>
          <w:rFonts w:ascii="PMingLiU" w:eastAsia="PMingLiU" w:hAnsi="PMingLiU" w:cs="PMingLiU"/>
          <w:color w:val="3F3F3F"/>
          <w:spacing w:val="22"/>
        </w:rPr>
        <w:t>）存在高度相似之处。</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184912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9261" name=""/>
                    <pic:cNvPicPr>
                      <a:picLocks noChangeAspect="1"/>
                    </pic:cNvPicPr>
                  </pic:nvPicPr>
                  <pic:blipFill>
                    <a:blip xmlns:r="http://schemas.openxmlformats.org/officeDocument/2006/relationships" r:embed="rId15"/>
                    <a:stretch>
                      <a:fillRect/>
                    </a:stretch>
                  </pic:blipFill>
                  <pic:spPr>
                    <a:xfrm>
                      <a:off x="0" y="0"/>
                      <a:ext cx="5486400" cy="1849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543425" cy="33528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22781" name=""/>
                    <pic:cNvPicPr>
                      <a:picLocks noChangeAspect="1"/>
                    </pic:cNvPicPr>
                  </pic:nvPicPr>
                  <pic:blipFill>
                    <a:blip xmlns:r="http://schemas.openxmlformats.org/officeDocument/2006/relationships" r:embed="rId16"/>
                    <a:stretch>
                      <a:fillRect/>
                    </a:stretch>
                  </pic:blipFill>
                  <pic:spPr>
                    <a:xfrm>
                      <a:off x="0" y="0"/>
                      <a:ext cx="4543425" cy="3352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https://pubpeer.com/publications/5A347BA141FCD107554CAEDA54EDE2</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26124" name=""/>
                    <pic:cNvPicPr>
                      <a:picLocks noChangeAspect="1"/>
                    </pic:cNvPicPr>
                  </pic:nvPicPr>
                  <pic:blipFill>
                    <a:blip xmlns:r="http://schemas.openxmlformats.org/officeDocument/2006/relationships" r:embed="rId17"/>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22638"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image" Target="media/image10.jpeg" /><Relationship Id="rId16" Type="http://schemas.openxmlformats.org/officeDocument/2006/relationships/image" Target="media/image11.jpeg" /><Relationship Id="rId17" Type="http://schemas.openxmlformats.org/officeDocument/2006/relationships/image" Target="media/image12.jpeg"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03&amp;idx=1&amp;sn=a6cda554e015ad2757a7d50d93bcf97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