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煅烧温度对锂电负极性能影响的研究为何引发争议？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南京工业大学能源科学与工程学院的研究陷入质疑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2025-04-23 16:53:08</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9342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Colloids and Surfaces A: Physicochemical and Engineering Aspects</w:t>
      </w: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年发表的一篇关于锂电池负极材料研究的论文引发了学术争议。研究题目为</w:t>
      </w:r>
      <w:r>
        <w:rPr>
          <w:rStyle w:val="any"/>
          <w:rFonts w:ascii="Times New Roman" w:eastAsia="Times New Roman" w:hAnsi="Times New Roman" w:cs="Times New Roman"/>
          <w:color w:val="3F3F3F"/>
          <w:spacing w:val="22"/>
        </w:rPr>
        <w:t>“Effect of calcination temperature on the electrochemical performance of nickel nanoparticles on carbon coated porous silicon nanospheres anode for lithiumion batteries”</w:t>
      </w:r>
      <w:r>
        <w:rPr>
          <w:rStyle w:val="any"/>
          <w:rFonts w:ascii="PMingLiU" w:eastAsia="PMingLiU" w:hAnsi="PMingLiU" w:cs="PMingLiU"/>
          <w:color w:val="3F3F3F"/>
          <w:spacing w:val="22"/>
        </w:rPr>
        <w:t>（煅烧温度对碳包覆多孔硅纳米球负载镍颗粒锂电负极电化学性能的影响），该论文的研究团队来自南京工业大学能源科学与工程学院。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第一作者：王周璐（南京工业大学能源科学与工程学院）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通讯作者：吴雨桐（南京工业大学能源科学与工程学院）、刘翔（南京工业大学能源科学与工程学院）、张毅（南京工业大学能源科学与工程学院）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第一单位：南京工业大学能源科学与工程学院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合作单位：南京工业大学能源科学与工程学院</w:t>
      </w:r>
      <w:r>
        <w:rPr>
          <w:rStyle w:val="any"/>
          <w:rFonts w:ascii="Times New Roman" w:eastAsia="Times New Roman" w:hAnsi="Times New Roman" w:cs="Times New Roman"/>
          <w:strike w:val="0"/>
          <w:color w:val="3F3F3F"/>
          <w:spacing w:val="22"/>
          <w:u w:val="none"/>
        </w:rPr>
        <w:drawing>
          <wp:inline>
            <wp:extent cx="5486400" cy="42561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51621" name=""/>
                    <pic:cNvPicPr>
                      <a:picLocks noChangeAspect="1"/>
                    </pic:cNvPicPr>
                  </pic:nvPicPr>
                  <pic:blipFill>
                    <a:blip xmlns:r="http://schemas.openxmlformats.org/officeDocument/2006/relationships" r:embed="rId7"/>
                    <a:stretch>
                      <a:fillRect/>
                    </a:stretch>
                  </pic:blipFill>
                  <pic:spPr>
                    <a:xfrm>
                      <a:off x="0" y="0"/>
                      <a:ext cx="5486400" cy="4256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月，评论者</w:t>
      </w:r>
      <w:r>
        <w:rPr>
          <w:rStyle w:val="any"/>
          <w:rFonts w:ascii="Times New Roman" w:eastAsia="Times New Roman" w:hAnsi="Times New Roman" w:cs="Times New Roman"/>
          <w:color w:val="3F3F3F"/>
          <w:spacing w:val="22"/>
        </w:rPr>
        <w:t>Hoya camphorifolia</w:t>
      </w:r>
      <w:r>
        <w:rPr>
          <w:rStyle w:val="any"/>
          <w:rFonts w:ascii="PMingLiU" w:eastAsia="PMingLiU" w:hAnsi="PMingLiU" w:cs="PMingLiU"/>
          <w:color w:val="3F3F3F"/>
          <w:spacing w:val="22"/>
        </w:rPr>
        <w:t>在学术讨论平台上对该研究提出了以下几点质疑：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2a</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XRD</w:t>
      </w:r>
      <w:r>
        <w:rPr>
          <w:rStyle w:val="any"/>
          <w:rFonts w:ascii="PMingLiU" w:eastAsia="PMingLiU" w:hAnsi="PMingLiU" w:cs="PMingLiU"/>
          <w:color w:val="3F3F3F"/>
          <w:spacing w:val="22"/>
        </w:rPr>
        <w:t>图问题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评论者指出，论文第</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张图（图</w:t>
      </w:r>
      <w:r>
        <w:rPr>
          <w:rStyle w:val="any"/>
          <w:rFonts w:ascii="Times New Roman" w:eastAsia="Times New Roman" w:hAnsi="Times New Roman" w:cs="Times New Roman"/>
          <w:color w:val="3F3F3F"/>
          <w:spacing w:val="22"/>
        </w:rPr>
        <w:t>2a</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XRD</w:t>
      </w:r>
      <w:r>
        <w:rPr>
          <w:rStyle w:val="any"/>
          <w:rFonts w:ascii="PMingLiU" w:eastAsia="PMingLiU" w:hAnsi="PMingLiU" w:cs="PMingLiU"/>
          <w:color w:val="3F3F3F"/>
          <w:spacing w:val="22"/>
        </w:rPr>
        <w:t>图疑似存在问题。评论者形象地描述道，</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绘图软件好像把一颗超大的珍珠穿到了线上</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，质疑其数据真实性和绘图合理性。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4c</w:t>
      </w:r>
      <w:r>
        <w:rPr>
          <w:rStyle w:val="any"/>
          <w:rFonts w:ascii="PMingLiU" w:eastAsia="PMingLiU" w:hAnsi="PMingLiU" w:cs="PMingLiU"/>
          <w:color w:val="3F3F3F"/>
          <w:spacing w:val="22"/>
        </w:rPr>
        <w:t>的重复性问题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4c</w:t>
      </w:r>
      <w:r>
        <w:rPr>
          <w:rStyle w:val="any"/>
          <w:rFonts w:ascii="PMingLiU" w:eastAsia="PMingLiU" w:hAnsi="PMingLiU" w:cs="PMingLiU"/>
          <w:color w:val="3F3F3F"/>
          <w:spacing w:val="22"/>
        </w:rPr>
        <w:t>被查重软件识别出存在重复区域，评论者认为这可能暗示了图像处理上的不规范。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379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57676" name=""/>
                    <pic:cNvPicPr>
                      <a:picLocks noChangeAspect="1"/>
                    </pic:cNvPicPr>
                  </pic:nvPicPr>
                  <pic:blipFill>
                    <a:blip xmlns:r="http://schemas.openxmlformats.org/officeDocument/2006/relationships" r:embed="rId8"/>
                    <a:stretch>
                      <a:fillRect/>
                    </a:stretch>
                  </pic:blipFill>
                  <pic:spPr>
                    <a:xfrm>
                      <a:off x="0" y="0"/>
                      <a:ext cx="5486400" cy="4379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3. </w:t>
      </w:r>
      <w:r>
        <w:rPr>
          <w:rStyle w:val="any"/>
          <w:rFonts w:ascii="PMingLiU" w:eastAsia="PMingLiU" w:hAnsi="PMingLiU" w:cs="PMingLiU"/>
          <w:color w:val="3F3F3F"/>
          <w:spacing w:val="22"/>
        </w:rPr>
        <w:t>引用文献问题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文章中引用了多篇主题看似无关的文献，评论者将其称为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引用磁铁</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，并质疑其引用的合理性。例如，论文中提到</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金属可以用来进一步提升复合材料的电子导电性</w:t>
      </w:r>
      <w:r>
        <w:rPr>
          <w:rStyle w:val="any"/>
          <w:rFonts w:ascii="Times New Roman" w:eastAsia="Times New Roman" w:hAnsi="Times New Roman" w:cs="Times New Roman"/>
          <w:color w:val="3F3F3F"/>
          <w:spacing w:val="22"/>
        </w:rPr>
        <w:t xml:space="preserve"> [23–29]”</w:t>
      </w:r>
      <w:r>
        <w:rPr>
          <w:rStyle w:val="any"/>
          <w:rFonts w:ascii="PMingLiU" w:eastAsia="PMingLiU" w:hAnsi="PMingLiU" w:cs="PMingLiU"/>
          <w:color w:val="3F3F3F"/>
          <w:spacing w:val="22"/>
        </w:rPr>
        <w:t>，但引用的文献多为陶瓷、光催化剂等与文章主题关系不大的研究，包括：</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[24] W. Chen </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Separation and Purification Technology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 xml:space="preserve">CuAl?O?/gC?N? pn </w:t>
      </w:r>
      <w:r>
        <w:rPr>
          <w:rStyle w:val="any"/>
          <w:rFonts w:ascii="PMingLiU" w:eastAsia="PMingLiU" w:hAnsi="PMingLiU" w:cs="PMingLiU"/>
          <w:color w:val="3F3F3F"/>
          <w:spacing w:val="22"/>
        </w:rPr>
        <w:t>异质结在可见光下对盐酸四环素的加速光催化降解（</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[25] C. Ma </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Ceramics International</w:t>
      </w:r>
      <w:r>
        <w:rPr>
          <w:rStyle w:val="any"/>
          <w:rFonts w:ascii="PMingLiU" w:eastAsia="PMingLiU" w:hAnsi="PMingLiU" w:cs="PMingLiU"/>
          <w:color w:val="3F3F3F"/>
          <w:spacing w:val="22"/>
        </w:rPr>
        <w:t>》：弱耦合弛豫体</w:t>
      </w:r>
      <w:r>
        <w:rPr>
          <w:rStyle w:val="any"/>
          <w:rFonts w:ascii="Times New Roman" w:eastAsia="Times New Roman" w:hAnsi="Times New Roman" w:cs="Times New Roman"/>
          <w:color w:val="3F3F3F"/>
          <w:spacing w:val="22"/>
        </w:rPr>
        <w:t xml:space="preserve"> (1x)BaTiO?xBi(Y?/?Ti?/?)O? </w:t>
      </w:r>
      <w:r>
        <w:rPr>
          <w:rStyle w:val="any"/>
          <w:rFonts w:ascii="PMingLiU" w:eastAsia="PMingLiU" w:hAnsi="PMingLiU" w:cs="PMingLiU"/>
          <w:color w:val="3F3F3F"/>
          <w:spacing w:val="22"/>
        </w:rPr>
        <w:t>陶瓷的高温稳定性及其介电和储能特性（</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[26] W. Zhou </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Materials</w:t>
      </w:r>
      <w:r>
        <w:rPr>
          <w:rStyle w:val="any"/>
          <w:rFonts w:ascii="PMingLiU" w:eastAsia="PMingLiU" w:hAnsi="PMingLiU" w:cs="PMingLiU"/>
          <w:color w:val="3F3F3F"/>
          <w:spacing w:val="22"/>
        </w:rPr>
        <w:t>》：陶瓷废料砖的微观结构演化和透气性提升（</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[27] D. Feng </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Journal of Solid State Chemistry</w:t>
      </w:r>
      <w:r>
        <w:rPr>
          <w:rStyle w:val="any"/>
          <w:rFonts w:ascii="PMingLiU" w:eastAsia="PMingLiU" w:hAnsi="PMingLiU" w:cs="PMingLiU"/>
          <w:color w:val="3F3F3F"/>
          <w:spacing w:val="22"/>
        </w:rPr>
        <w:t>》：共掺杂</w:t>
      </w:r>
      <w:r>
        <w:rPr>
          <w:rStyle w:val="any"/>
          <w:rFonts w:ascii="Times New Roman" w:eastAsia="Times New Roman" w:hAnsi="Times New Roman" w:cs="Times New Roman"/>
          <w:color w:val="3F3F3F"/>
          <w:spacing w:val="22"/>
        </w:rPr>
        <w:t xml:space="preserve"> AgNbO? </w:t>
      </w:r>
      <w:r>
        <w:rPr>
          <w:rStyle w:val="any"/>
          <w:rFonts w:ascii="PMingLiU" w:eastAsia="PMingLiU" w:hAnsi="PMingLiU" w:cs="PMingLiU"/>
          <w:color w:val="3F3F3F"/>
          <w:spacing w:val="22"/>
        </w:rPr>
        <w:t>陶瓷的反铁电稳定性和储能性能研究（</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[28] L. Kang </w:t>
      </w:r>
      <w:r>
        <w:rPr>
          <w:rStyle w:val="any"/>
          <w:rFonts w:ascii="PMingLiU" w:eastAsia="PMingLiU" w:hAnsi="PMingLiU" w:cs="PMingLiU"/>
          <w:color w:val="3F3F3F"/>
          <w:spacing w:val="22"/>
        </w:rPr>
        <w:t>等人，《武汉理工大学学报（材料科学英文版）》：新型</w:t>
      </w:r>
      <w:r>
        <w:rPr>
          <w:rStyle w:val="any"/>
          <w:rFonts w:ascii="Times New Roman" w:eastAsia="Times New Roman" w:hAnsi="Times New Roman" w:cs="Times New Roman"/>
          <w:color w:val="3F3F3F"/>
          <w:spacing w:val="22"/>
        </w:rPr>
        <w:t xml:space="preserve"> V </w:t>
      </w:r>
      <w:r>
        <w:rPr>
          <w:rStyle w:val="any"/>
          <w:rFonts w:ascii="PMingLiU" w:eastAsia="PMingLiU" w:hAnsi="PMingLiU" w:cs="PMingLiU"/>
          <w:color w:val="3F3F3F"/>
          <w:spacing w:val="22"/>
        </w:rPr>
        <w:t>掺杂</w:t>
      </w:r>
      <w:r>
        <w:rPr>
          <w:rStyle w:val="any"/>
          <w:rFonts w:ascii="Times New Roman" w:eastAsia="Times New Roman" w:hAnsi="Times New Roman" w:cs="Times New Roman"/>
          <w:color w:val="3F3F3F"/>
          <w:spacing w:val="22"/>
        </w:rPr>
        <w:t xml:space="preserve"> CeO? </w:t>
      </w:r>
      <w:r>
        <w:rPr>
          <w:rStyle w:val="any"/>
          <w:rFonts w:ascii="PMingLiU" w:eastAsia="PMingLiU" w:hAnsi="PMingLiU" w:cs="PMingLiU"/>
          <w:color w:val="3F3F3F"/>
          <w:spacing w:val="22"/>
        </w:rPr>
        <w:t>负载的碱激活钢渣基光催化剂的合成与性能（</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[29] H. Ran </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Science of Advanced Materials</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 xml:space="preserve">A/B </w:t>
      </w:r>
      <w:r>
        <w:rPr>
          <w:rStyle w:val="any"/>
          <w:rFonts w:ascii="PMingLiU" w:eastAsia="PMingLiU" w:hAnsi="PMingLiU" w:cs="PMingLiU"/>
          <w:color w:val="3F3F3F"/>
          <w:spacing w:val="22"/>
        </w:rPr>
        <w:t>位共掺杂对</w:t>
      </w:r>
      <w:r>
        <w:rPr>
          <w:rStyle w:val="any"/>
          <w:rFonts w:ascii="Times New Roman" w:eastAsia="Times New Roman" w:hAnsi="Times New Roman" w:cs="Times New Roman"/>
          <w:color w:val="3F3F3F"/>
          <w:spacing w:val="22"/>
        </w:rPr>
        <w:t xml:space="preserve"> AgNbO? </w:t>
      </w:r>
      <w:r>
        <w:rPr>
          <w:rStyle w:val="any"/>
          <w:rFonts w:ascii="PMingLiU" w:eastAsia="PMingLiU" w:hAnsi="PMingLiU" w:cs="PMingLiU"/>
          <w:color w:val="3F3F3F"/>
          <w:spacing w:val="22"/>
        </w:rPr>
        <w:t>陶瓷微观结构和介电热稳定性的影响（</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评论者认为，这些文献的引用似乎是为了增加参考文献数量，而非真正为研究提供支撑。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501370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84707" name=""/>
                    <pic:cNvPicPr>
                      <a:picLocks noChangeAspect="1"/>
                    </pic:cNvPicPr>
                  </pic:nvPicPr>
                  <pic:blipFill>
                    <a:blip xmlns:r="http://schemas.openxmlformats.org/officeDocument/2006/relationships" r:embed="rId9"/>
                    <a:stretch>
                      <a:fillRect/>
                    </a:stretch>
                  </pic:blipFill>
                  <pic:spPr>
                    <a:xfrm>
                      <a:off x="0" y="0"/>
                      <a:ext cx="5486400" cy="50137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https://pubpeer.com/publications/60BE4E58C94ADC18E2ADE49EE37589#0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01914" name=""/>
                    <pic:cNvPicPr>
                      <a:picLocks noChangeAspect="1"/>
                    </pic:cNvPicPr>
                  </pic:nvPicPr>
                  <pic:blipFill>
                    <a:blip xmlns:r="http://schemas.openxmlformats.org/officeDocument/2006/relationships" r:embed="rId10"/>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0840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633&amp;idx=1&amp;sn=afa5f5940f2e559373fd0b55129235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