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院士团队领衔！国家纳米科学中心论文被质疑图片重复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11:34:37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109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506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2008年7月，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国家纳米科学中心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Journal of the American Chemical Society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Detection of trace Hg2+ via induced circular dichroism of DNA wrapped around single-walled carbon nanotubes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通过单壁碳纳米管包裹 DNA 的诱导圆二色性检测痕量 Hg2+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10.1021/ja801793k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第一作者，通讯作者：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国家纳米科学中心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Xueyun Gao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国家纳米科学中心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Yuliang Zhao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赵宇亮）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52F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55958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158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Elisabeth M Bik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关注图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S3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粉色方框：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S3-1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0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毫微克汞）和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S3-2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187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毫微克汞）似乎重叠了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423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098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https://pubpeer.com/publications/994EFA1D991A1488B677C8CB07F222#0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3114&amp;idx=3&amp;sn=7a53d5ce021abb4f5305b2c88997dc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