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中南大学湘雅医院儿科论文被曝光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条带滥用！国自然基金资助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年，来自中南大学湘雅医院儿科的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Yingting Liu , Pan Chen , Linyong Xu , Meifei Ouyang , Dan Wang , Daolin Tang , Liangchun Yang , Min Xie , Lizhi Cao , Minghua Yang </w:t>
      </w:r>
      <w:r>
        <w:rPr>
          <w:rStyle w:val="any"/>
          <w:rFonts w:ascii="PMingLiU" w:eastAsia="PMingLiU" w:hAnsi="PMingLiU" w:cs="PMingLiU"/>
          <w:spacing w:val="8"/>
        </w:rPr>
        <w:t>（通讯作者，音译杨明华）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Biomedicine &amp; Pharmacotherapy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Extracellular HMGB1 prevents necroptosis in acute myeloid leukemia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本项目得到了中国国家自然科学基金（编号：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81570154</w:t>
      </w:r>
      <w:r>
        <w:rPr>
          <w:rStyle w:val="any"/>
          <w:rFonts w:ascii="PMingLiU" w:eastAsia="PMingLiU" w:hAnsi="PMingLiU" w:cs="PMingLiU"/>
          <w:spacing w:val="8"/>
        </w:rPr>
        <w:t>）和中国湖南省自然科学基金（编号：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2016JJ3171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中，一些条带似乎出现了不止一次，有时是在旋转之后。作者有原始未裁剪的扫描件吗？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25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https://pubpeer.org/publications/981339523DFDF09743C947F093C92A#0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南大学湘雅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57&amp;idx=3&amp;sn=6bb6062e12ea5c7b46d252e32d07e1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8113602550474342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