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南通大学挑战：杨玉敏校长的神经再生研究遭遇数据质疑！是否能经得起考验？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学术需风清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学术风清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09:54:34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福建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F3F3F"/>
          <w:spacing w:val="8"/>
          <w:u w:val="none"/>
        </w:rPr>
        <w:drawing>
          <wp:inline>
            <wp:extent cx="1114581" cy="31436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7752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14581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点击箭头处</w:t>
      </w:r>
      <w:r>
        <w:rPr>
          <w:rStyle w:val="any"/>
          <w:rFonts w:ascii="Times New Roman" w:eastAsia="Times New Roman" w:hAnsi="Times New Roman" w:cs="Times New Roman"/>
          <w:color w:val="007AAA"/>
          <w:spacing w:val="8"/>
          <w:sz w:val="18"/>
          <w:szCs w:val="18"/>
        </w:rPr>
        <w:t>“</w:t>
      </w:r>
      <w:r>
        <w:rPr>
          <w:rStyle w:val="any"/>
          <w:rFonts w:ascii="PMingLiU" w:eastAsia="PMingLiU" w:hAnsi="PMingLiU" w:cs="PMingLiU"/>
          <w:color w:val="007AAA"/>
          <w:spacing w:val="8"/>
          <w:sz w:val="18"/>
          <w:szCs w:val="18"/>
        </w:rPr>
        <w:t>蓝色字</w:t>
      </w:r>
      <w:r>
        <w:rPr>
          <w:rStyle w:val="any"/>
          <w:rFonts w:ascii="Times New Roman" w:eastAsia="Times New Roman" w:hAnsi="Times New Roman" w:cs="Times New Roman"/>
          <w:color w:val="007AAA"/>
          <w:spacing w:val="8"/>
          <w:sz w:val="18"/>
          <w:szCs w:val="18"/>
        </w:rPr>
        <w:t>”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，关注我们哦！！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近日，发表于《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Biomaterials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》杂志的一项研究引起了广泛关注。这篇名为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"Application of conductive PPy/SF composite scaffold and electrical stimulation for neural tissue engineering"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的论文，由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Yahong Zhao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Yunyun Liang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Supeng Ding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Kunyu Zhang,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以及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Haiquan Mao(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和南通大学校长兼党委书记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Yumin Yang(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共同撰写，现正面临数据真实性的质疑。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091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145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6894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781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1326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5369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研究背景与核心：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5385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该研究重点探讨了导电聚吡咯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丝素蛋白复合支架结合电刺激技术在神经组织工程中的应用潜力。研究团队致力于通过创新的材料科学方法，推动神经再生领域的技术进步。然而，随着时间的推移，论文中的一些数据被学界质疑。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3333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5491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1212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9144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学术争议的起源：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2926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月，评论员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Archasia Belfragei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指出论文中的图像存在重复问题。具体来说，图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5A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的两个面板被发现比预期更加相似：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3333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49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9392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4120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评论员的质疑引发了广泛讨论，并要求作者对此进行澄清。同样，图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中的一些面板也被怀疑可能存在重叠：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8138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0685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23440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5116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此后，评论员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Illex Illecebrosus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发布了一段动图，提供了进一步的证据支持图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5A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中的重叠指控：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8501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958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36520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7714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2699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974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消息来源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3824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https://pubpeer.com/publications/9413C7B26D8AB88553573D5532CA71#0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3432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7034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声明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     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若认为本内容侵犯您的权益请及时联系我们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2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4956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1653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540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5682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欢迎积极投稿营造良好科研氛围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3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6996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925112" cy="5611008"/>
            <wp:docPr id="1000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2397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561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2NDM2NTQxOQ==&amp;mid=2247487398&amp;idx=1&amp;sn=0282513f57a082d8a9a9ac7b954b2e1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