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争议中的图像重叠：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Rongguang Shao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与北京协和医学院的研究挑战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10:49:54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895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在学术研究领域，图像的精准性和可靠性至关重要。然而，近日一篇发表于《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Oncotarget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》的论文引发了广泛关注和质疑。这篇题为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“Dual Topoisomerase Inhibitor A35 Preferentially and Specifically Targets Topoisomerase 2α by Enhancing Prestrand and Poststrand Cleavage and Inhibiting DNA Religation”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的研究，由北京协和医学院医药生物技术研究所的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Rongguang Shao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等人共同完成，正面临挑战。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3535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99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068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50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36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364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引发质疑的研究方法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30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月，一位名为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Lirceolus Pilus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的评论者指出，在不同实验条件下，该研究中的荧光图像经过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150%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的放大后，显示出意外的重叠性。这一发现引发了对实验结果独特性的质疑。尽管研究试图揭示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A35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作为双拓扑异构酶抑制剂的独特靶向机制，这一图像的重叠却为其结论的可靠性蒙上了阴影。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408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630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9608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902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9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445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28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研究背景与实验设计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7847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在科学界，拓扑异构酶抑制剂一直是抗癌药物开发的热点。该论文的研究团队由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Wuli Zhao, Guohua Jiang, Chongwen Bi, Yangbiao Li, Jingbo Liu, Cheng Ye, Hongwei He, Liang Li, Danqing Song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及通讯作者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Rongguang Shao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组成。他们通过实验验证，提出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A35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能够通过增强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DNA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链的前、后段断裂并抑制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DNA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重新连接，特异性地靶向拓扑异构酶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2α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。然而，实验图像的重复性和重叠现象，引发了外界对数据分析方法和实验设计的全面反思。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334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640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556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671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348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https://pubpeer.com/publications/2599781F746F7BB68BF60FDF1AEDC1#0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813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885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701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5275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773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414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628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5112" cy="5611008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9290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359&amp;idx=1&amp;sn=93b9f3c5f63d497a71e15c6c02e761d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