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 Heart Failure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发表过，作者无法提供原始数据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7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3 月 18 日，内蒙古民族大学的 Liying Xuan、Danni Fu、Dong Zhen 等研究人员在《ESC Heart Failure》杂志上发表了一篇名为 “Long non-coding RNA Sox2OT promotes coronary microembolization-induced myocardial injury by mediating pyroptosis” 的研究论文。该研究主要聚焦于长链非编码 RNA Sox2OT 如何通过介导细胞焦亡促进冠状动脉微栓塞诱导的心肌损伤。研究成果对于深入理解心肌损伤机制具有重要意义，有望为相关治疗策略的开发提供理论依据。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386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2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然而，论文发表后，有网友 Hoya camphorifolia 指出论文中的图 5D 存在问题，并对比展示了其他相关论文中的相似图片。随后，论文作者 Guohua Gong 回应称，经仔细检查，确认因疏忽和错误导致问题出现，目前正与编辑部联系，以解决后续的更正或撤稿问题。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97064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444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70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2 月 4 日，该论文被撤回。此次撤稿是经《ESC Heart Failure》杂志主编 Dr. Pitor Ponikowski、欧洲心脏病学会心力衰竭协会以及 John Wiley &amp; Sons Ltd 协商一致决定的。原因是作者报告确认论文中的图 5D 此前已在其他作者的文章中发表过，且作者虽称该图由外部实验室提供，但无法提供原始数据和图像。由于重复的图涉及不同的细胞处理结果，导致文章所报告的数据被认为不可靠，所以杂志必须发布撤稿声明。而对于撤稿通知，作者并未作出回应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https://pubmed.ncbi.nlm.nih.gov/35304834/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4&amp;sn=aef24550ad8d923fb2870d56ff6efa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