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中山大学附属第一医院论文被反复曝光图片重复！作者曾谎称已勘误！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10:15:39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年，来自中山大学附属第一医院的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Yunping Pan , Xu Guo , Zheng Yang , Shan Chen , Yiyan Lei , Millicent Lin , Liantang Wang , Chongjin Feng </w:t>
      </w:r>
      <w:r>
        <w:rPr>
          <w:rStyle w:val="any"/>
          <w:rFonts w:ascii="PMingLiU" w:eastAsia="PMingLiU" w:hAnsi="PMingLiU" w:cs="PMingLiU"/>
          <w:spacing w:val="8"/>
        </w:rPr>
        <w:t>（通讯作者，音译冯崇锦）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Zunfu Ke </w:t>
      </w:r>
      <w:r>
        <w:rPr>
          <w:rStyle w:val="any"/>
          <w:rFonts w:ascii="PMingLiU" w:eastAsia="PMingLiU" w:hAnsi="PMingLiU" w:cs="PMingLiU"/>
          <w:spacing w:val="8"/>
        </w:rPr>
        <w:t>（通讯作者，音译柯尊富）在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Oncotarget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AEG-1 activates Wnt/PCP signaling to promote metastasis in tongue squamous cell carcinoma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30900650/H1615, 81372501/H1615,81572260/H1615,81172232/H1615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81172564/H1625</w:t>
      </w:r>
      <w:r>
        <w:rPr>
          <w:rStyle w:val="any"/>
          <w:rFonts w:ascii="PMingLiU" w:eastAsia="PMingLiU" w:hAnsi="PMingLiU" w:cs="PMingLiU"/>
          <w:spacing w:val="8"/>
        </w:rPr>
        <w:t>）以及广东省自然科学基金（编号：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2011B031800025,S2012010008378,S2012010008270,S2013010015327,2013B021800126,2013B021800126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2013B021800259</w:t>
      </w:r>
      <w:r>
        <w:rPr>
          <w:rStyle w:val="any"/>
          <w:rFonts w:ascii="PMingLiU" w:eastAsia="PMingLiU" w:hAnsi="PMingLiU" w:cs="PMingLiU"/>
          <w:spacing w:val="8"/>
        </w:rPr>
        <w:t>）的财政支持。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2019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Heterodera avenae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1C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0 </w:t>
      </w:r>
      <w:r>
        <w:rPr>
          <w:rStyle w:val="any"/>
          <w:rFonts w:ascii="PMingLiU" w:eastAsia="PMingLiU" w:hAnsi="PMingLiU" w:cs="PMingLiU"/>
          <w:spacing w:val="8"/>
        </w:rPr>
        <w:t>小时时，</w:t>
      </w:r>
      <w:r>
        <w:rPr>
          <w:rStyle w:val="any"/>
          <w:rFonts w:ascii="Times New Roman" w:eastAsia="Times New Roman" w:hAnsi="Times New Roman" w:cs="Times New Roman"/>
          <w:spacing w:val="8"/>
        </w:rPr>
        <w:t>“Um1”“</w:t>
      </w:r>
      <w:r>
        <w:rPr>
          <w:rStyle w:val="any"/>
          <w:rFonts w:ascii="PMingLiU" w:eastAsia="PMingLiU" w:hAnsi="PMingLiU" w:cs="PMingLiU"/>
          <w:spacing w:val="8"/>
        </w:rPr>
        <w:t>对照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“siRNA”</w:t>
      </w:r>
      <w:r>
        <w:rPr>
          <w:rStyle w:val="any"/>
          <w:rFonts w:ascii="PMingLiU" w:eastAsia="PMingLiU" w:hAnsi="PMingLiU" w:cs="PMingLiU"/>
          <w:spacing w:val="8"/>
        </w:rPr>
        <w:t>这几个组看起来彼此非常相似，尽管其中两个的拉伸情况有所不同。用红框标出。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58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9991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Ornithoctona erythrocephala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 </w:t>
      </w:r>
      <w:r>
        <w:rPr>
          <w:rStyle w:val="any"/>
          <w:rFonts w:ascii="PMingLiU" w:eastAsia="PMingLiU" w:hAnsi="PMingLiU" w:cs="PMingLiU"/>
          <w:spacing w:val="8"/>
        </w:rPr>
        <w:t>检测到相似之处。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54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8456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针对上述质疑，论文通讯作者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Zunfu Ke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回复道：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感谢您友好的评论。我们已在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“Oncotarget. 2020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spacing w:val="8"/>
        </w:rPr>
        <w:t>日；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11(8):825-826. doi: 10.18632/oncotarget.27370. eCollection 2020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spacing w:val="8"/>
        </w:rPr>
        <w:t>日。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中纠正了这个错误。对于图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1C</w:t>
      </w:r>
      <w:r>
        <w:rPr>
          <w:rStyle w:val="any"/>
          <w:rFonts w:ascii="PMingLiU" w:eastAsia="PMingLiU" w:hAnsi="PMingLiU" w:cs="PMingLiU"/>
          <w:spacing w:val="8"/>
        </w:rPr>
        <w:t>，我们将纠正结果。再次非常感谢您。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Elisabeth M Bik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我是上面提到的</w:t>
      </w:r>
      <w:r>
        <w:rPr>
          <w:rStyle w:val="any"/>
          <w:rFonts w:ascii="Times New Roman" w:eastAsia="Times New Roman" w:hAnsi="Times New Roman" w:cs="Times New Roman"/>
          <w:spacing w:val="8"/>
        </w:rPr>
        <w:t>Heterodera avenae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上面给出的带有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doi: 10.18632/oncotarget.27370 </w:t>
      </w:r>
      <w:r>
        <w:rPr>
          <w:rStyle w:val="any"/>
          <w:rFonts w:ascii="PMingLiU" w:eastAsia="PMingLiU" w:hAnsi="PMingLiU" w:cs="PMingLiU"/>
          <w:spacing w:val="8"/>
        </w:rPr>
        <w:t>的更正，不是针对这篇文章的，而是针对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Oncotarget. 2015; 6:35813–35829, DOI: https://doi.org/10.18632/oncotarget.5358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这篇文章仍未更正。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5D </w:t>
      </w:r>
      <w:r>
        <w:rPr>
          <w:rStyle w:val="any"/>
          <w:rFonts w:ascii="PMingLiU" w:eastAsia="PMingLiU" w:hAnsi="PMingLiU" w:cs="PMingLiU"/>
          <w:spacing w:val="8"/>
        </w:rPr>
        <w:t>的总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Cdc42 </w:t>
      </w:r>
      <w:r>
        <w:rPr>
          <w:rStyle w:val="any"/>
          <w:rFonts w:ascii="PMingLiU" w:eastAsia="PMingLiU" w:hAnsi="PMingLiU" w:cs="PMingLiU"/>
          <w:spacing w:val="8"/>
        </w:rPr>
        <w:t>组和图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6A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GAPDH </w:t>
      </w:r>
      <w:r>
        <w:rPr>
          <w:rStyle w:val="any"/>
          <w:rFonts w:ascii="PMingLiU" w:eastAsia="PMingLiU" w:hAnsi="PMingLiU" w:cs="PMingLiU"/>
          <w:spacing w:val="8"/>
        </w:rPr>
        <w:t>组之间似乎还有另一个重复。用蓝色框标出：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132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8487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https://pubpeer.com/publications/596D4574BE005932BBE3DA2FE8E15F#0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中山大学附属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中山大学附属第一医院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983&amp;idx=4&amp;sn=ab3b80602929b752f515a6ccdad013f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xMDYyNzI5NQ==&amp;action=getalbum&amp;album_id=3606368398436696067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