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广西医科大学第二附属医院的论文被质疑，因存在多处重复图像元素，疑似图像篡改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CDKN2A is a promising diagnostic and prognostic biomarker and associations with immune infiltrates in colorectal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期刊：Heliyon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广西医科大学第二附属医院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发表时间：2025年3月6日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10.1016/j.heliyon.2025.e43049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95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74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广西医疗卫生重点培育学科建设项目（编号：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2021063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部分存在克隆区域，已添加彩色形状和黑色箭头来指明具体位置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1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59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032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https://www.cell.com/heliyon/fulltext/S2405-8440(25)01430-6?_returnURL=https%3A%2F%2Flinkinghub.elsevier.com%2Fretrieve%2Fpii%2FS2405844025014306%3Fshowall%3Dtrue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94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37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407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7&amp;sn=65f19e244590d3285dad8f8b8a84483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