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MSU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知名教授被学校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背刺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22:17:52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0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近日，密歇根州立大学（MSU）发生一起教授起诉学校及管理人员的事件，引发广泛关注。起诉人詹姆斯?安东尼，是该校流行病学与生物统计学教授。此前，他曾在约翰霍普金斯大学任教，2003 年转至 MSU，凭借在医学和学术界的突出表现，自 20 世纪 80 年代初便持续获得美国国立卫生研究院（NIH）的资助，是 NIH 高级科学家。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约在 2007 年，安东尼考虑是否留在 MSU 还是返回约翰霍普金斯大学时，MSU 承诺分三次支付给他共计 15 万美元，每次 5 万美元。然而到了 2018 或 2019 年，在询问最后一笔 5 万美元款项时，他却收到学校指责其存在 “不当行为” 的信件，后续明确为 “欺凌”“恐吓” 和 “不尊重” 等行为。据诉讼称，这些指控源于一系列关于如何适应新冠时期停工程序的邮件。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30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安东尼的律师指出，安东尼未被告知具体指控内容，最初信件及 2022 年 1 月与系主任道恩?米斯拉的会面中都未得到相关信息。同时，在后续调解会议中，学校代表也未为其辩护。而在安东尼不知情的情况下，米斯拉向 NIH 流行病学研究项目主任表示要将他从 R25 资助项目的首席研究员位置上移除。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MSU、医学院院长阿隆?苏萨以及米斯拉的行为，被安东尼律师认为侵犯了他的正当程序权利。这导致他难以再获得 NIH 新资助，损失数十万美元收入且声誉受损。自被移除职位约一年时间里，安东尼名字出现在 NIH 不能再担任同行评审专家的名单上，NIH 还要求 MSU 对其与预资助团队及系里的互动进行为期一年的定期监督。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尽管安东尼在 2022 年 3 月提出申诉，但因 MSU 将对他的处分归为 “轻微不当行为”，无法进行独立证据审查。同年 6 月，申诉小组认定学校、苏萨和米斯拉未违反任何政策。随后，他们联系 NIH，将安东尼从一项为期五年、140 万美元的研究资助项目首席研究员位置上撤下。目前，MSU 发言人以不评论正在进行的诉讼为由拒绝回应，安东尼、苏萨、米斯拉及安东尼律师均未对此发表评论 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https://statenews.com/article/2025/04/professor-sues-msu-administrators-for-removal-from-nih-funded-research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0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91&amp;idx=4&amp;sn=9df7e27c45b51d239ecb2fa227b2ca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