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不同标记图像面板疑似来源一致，华中科技大学同济医学院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阿尔伯特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·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爱因斯坦医学院的论文被质疑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21:58:07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463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49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54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日，华中科技大学同济医学院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阿尔伯特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爱因斯坦医学院在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Proceedings of the National Academy of Sciences of the United States of America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IF=9.4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"Hypothalamic extended synaptotagmin-3 contributes to the development of dietary obesity and related metabolic disorders"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下丘脑扩展突触塔格明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有助于膳食性肥胖和相关代谢紊乱的形成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第一作者：华中科技大学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Yi Zhang, Yunliang Guan, Susu Pan,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阿尔伯特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爱因斯坦医学院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Lihong Yan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通讯作者：华中科技大学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Guo Zhang(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张果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Dongsheng Cai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蔡东升），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阿尔伯特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爱因斯坦医学院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Juxue Li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李聚学）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81573146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91539125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）、中国青年千人计划以及华中科技大学（资助对象为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G.Z.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）的资助。李菊雪的研究得到了中国国家自然科学基金（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81570774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）和中国国家重点研发计划（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2018YFC1003504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52786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11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2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58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5315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89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968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258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42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Fig. 1I: 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56196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108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174567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073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https://pubpeer.com/publications/466626AC8BD3BFE0350AAE980C192D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https://pubmed.ncbi.nlm.nih.gov/32747560/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184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473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571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56&amp;idx=4&amp;sn=9c65e91f6ffa3fdf4e1d984f035257c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