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苏州大学医学院论文被曝光多处图片重复！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09:38:25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年，来自苏州大学医学院病理学系的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Tong Shen , Ling-Dong Cai , Yu-Hong Liu , Shi Li , Wen-Juan Gan , Xiu-Ming Li , Jing-Ru Wang , Peng-Da Guo , Qun Zhou , Xing-Xing Lu , Li-Na Sun , Jian-Ming Li </w:t>
      </w:r>
      <w:r>
        <w:rPr>
          <w:rStyle w:val="any"/>
          <w:rFonts w:ascii="PMingLiU" w:eastAsia="PMingLiU" w:hAnsi="PMingLiU" w:cs="PMingLiU"/>
          <w:spacing w:val="8"/>
        </w:rPr>
        <w:t>（通讯作者，音译李建明）在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Journal of Hematology &amp; Oncology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这项工作得到了中国国家自然科学基金（项目号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81272300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31570753</w:t>
      </w:r>
      <w:r>
        <w:rPr>
          <w:rStyle w:val="any"/>
          <w:rFonts w:ascii="PMingLiU" w:eastAsia="PMingLiU" w:hAnsi="PMingLiU" w:cs="PMingLiU"/>
          <w:spacing w:val="8"/>
        </w:rPr>
        <w:t>）、江苏省博士后科学基金（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1302029B</w:t>
      </w:r>
      <w:r>
        <w:rPr>
          <w:rStyle w:val="any"/>
          <w:rFonts w:ascii="PMingLiU" w:eastAsia="PMingLiU" w:hAnsi="PMingLiU" w:cs="PMingLiU"/>
          <w:spacing w:val="8"/>
        </w:rPr>
        <w:t>）以及苏州市科技基金（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SYS201412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Neotorularia torulosa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在不同的实验中呈现了重叠的图像区域（图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S5B</w:t>
      </w:r>
      <w:r>
        <w:rPr>
          <w:rStyle w:val="any"/>
          <w:rFonts w:ascii="PMingLiU" w:eastAsia="PMingLiU" w:hAnsi="PMingLiU" w:cs="PMingLiU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97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12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相同的图像被作为不同实验的结果展示（例如，迁移与侵袭测定，其中图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S6B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S6C </w:t>
      </w:r>
      <w:r>
        <w:rPr>
          <w:rStyle w:val="any"/>
          <w:rFonts w:ascii="PMingLiU" w:eastAsia="PMingLiU" w:hAnsi="PMingLiU" w:cs="PMingLiU"/>
          <w:spacing w:val="8"/>
        </w:rPr>
        <w:t>中的图像完全相同）；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9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3. </w:t>
      </w:r>
      <w:r>
        <w:rPr>
          <w:rStyle w:val="any"/>
          <w:rFonts w:ascii="PMingLiU" w:eastAsia="PMingLiU" w:hAnsi="PMingLiU" w:cs="PMingLiU"/>
          <w:spacing w:val="8"/>
        </w:rPr>
        <w:t>相同的图像被重复用于声称在不同批次进行的实验（图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70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https://pubpeer.com/publications/DBD296B6C3EEA6BD46527BB3B234CD#0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苏州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022&amp;idx=5&amp;sn=4c1e82439f3a009bca825c52eedce0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31204429337690112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