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遵义医科大学附属医院和重庆医科大学附属永川医院合作论文，因图像拼接受学界审视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0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0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 2017 年发表于《International Immunopharmacology》期刊、题为 "Tim3 enhances brain inflammation by promoting M1 macrophage polarization following intracerebral hemorrhage in mice"的研究，被评论人指出存在图像异常问题。该研究由遵义医科大学附属医院急诊科科主任 Anyong Yu 担任第一作者，重庆医科大学附属永川医院神经内科的 Zhao Yang 为通讯作者，Xiaojun Zhang、Mo Li、Peng Ye、Haizhen Duan、Tianxi Zhang 等人共同参与完成。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3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月，评论人 Edwardsiella ictaluri 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0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98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48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68&amp;idx=1&amp;sn=8004222b9f425c3d1ff7865c4d0118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