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湖南省肿瘤医院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Hui Wang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团队论文遭学术质疑：实验图片重复现象引发诚信讨论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08:57:41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0082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5618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2019年3月20日，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湖南省肿瘤医院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Hui Wang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王晖）团队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Experimental &amp; Molecular Medicine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Notch1 promotes the pericyte-myofibroblast transition in idiopathic pulmonary fibrosis through the PDGFR/ROCK1 signal pathway”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3877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2498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8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4114800"/>
            <wp:docPr id="100004" name="" descr="湖南省肿瘤医院地址_湖南省肿瘤医院电话_湖南省肿瘤医院位置_有来医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9669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2G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4G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之间存在一处重复。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Fig2G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3508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6185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Fig4G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76875" cy="34480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2824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https://pmc.ncbi.nlm.nih.gov/articles/PMC6430797/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382&amp;idx=1&amp;sn=c16376cf39df3ab7ebdf42a6ab0c5cf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