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廖润华（景德镇陶瓷大学）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4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417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廖润华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景德镇陶瓷大学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抄袭剽窃申请书、安排他人使用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取消评审资格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03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017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7&amp;sn=84afd6426d3bbfce5fd90df2446b30a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