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论文三胞胎现形记！中南大学湘雅医学院附属海口医院被曝跨学科图片复用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24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海口市人民医院（中南大学湘雅医学院附属海口医院）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IF1.4999/4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73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4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85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non-coding RNA DLX6-AS1 knockdown suppresses the tumorigenesis and progression of non-small cell lung cancer through microRNA-16-5p/BMI1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 DLX6-AS1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敲低通过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microRNA-16-5p/BMI1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轴抑制非小细胞肺癌的肿瘤发生和进展）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第一作者：海口市人民医院的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Chengde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通讯作者：海口市人民医院的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Linwei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非小细胞肺癌（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）是对患者生命和整体健康的巨大威胁。长链非编码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）远端同源盒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反义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RNA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DLX6-AS1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）已被发现在某些癌症中起致癌作用。本研究旨在探讨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DLX6-AS1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在非小细胞肺癌肿瘤发生和进展中的作用和机制。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lncRNA DLX6-AS1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下调通过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miR-16-5p/BMI1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轴抑制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的肿瘤发生和进展，阐明了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DLX6-AS1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中的重要作用和下游靶点。（本段内容为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2274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15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49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2Ftranswell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实验结果图与其他两篇早期不相关文章中的图片交叉重复（见同色方框标记）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论文一：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 xml:space="preserve">PMID: 32099526 Feng et al.2020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论文二：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6"/>
          <w:szCs w:val="26"/>
        </w:rPr>
        <w:t>PMID:33987474 Wei et al.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6"/>
          <w:szCs w:val="26"/>
        </w:rPr>
        <w:t>西安交通大学附属儿童医院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648200" cy="3286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58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【右】其他两篇早期论文图片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27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https://pubpeer.com/publications/C2A7C6142B31C275BC9141937134BE/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https://tcr.amegroups.org/article/view/55429/html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33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07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07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8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23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6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1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23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67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71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9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56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88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7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海口市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海口市人民医院</w:t>
        </w:r>
      </w:hyperlink>
      <w:hyperlink r:id="rId26" w:anchor="wechat_redirect" w:tgtFrame="_blank" w:tooltip="海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海南省</w:t>
        </w:r>
      </w:hyperlink>
      <w:hyperlink r:id="rId2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624006351015280642" TargetMode="External" /><Relationship Id="rId26" Type="http://schemas.openxmlformats.org/officeDocument/2006/relationships/hyperlink" Target="https://mp.weixin.qq.com/mp/appmsgalbum?__biz=Mzg3MzU3MzY4Ng==&amp;action=getalbum&amp;album_id=2803799532668223489" TargetMode="External" /><Relationship Id="rId27" Type="http://schemas.openxmlformats.org/officeDocument/2006/relationships/hyperlink" Target="https://mp.weixin.qq.com/mp/appmsgalbum?__biz=Mzg3MzU3MzY4Ng==&amp;action=getalbum&amp;album_id=3741591297044414466" TargetMode="External" /><Relationship Id="rId28" Type="http://schemas.openxmlformats.org/officeDocument/2006/relationships/hyperlink" Target="https://mp.weixin.qq.com/mp/appmsgalbum?__biz=Mzg3MzU3MzY4Ng==&amp;action=getalbum&amp;album_id=3457578027293458434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68&amp;idx=1&amp;sn=9c2684521c97e4080d0ed98f951aae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