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论文研究引发质疑：新乡医科大学药学院与郑州大学药学院冯千华团队合作论文图像重复，学术诚信面临考验！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2025-04-21 22:46:58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24524"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在近期的一场学术争议中，新乡医学院的研究人员尹彦彦</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第一作者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、江天耀、郝宇通、张纪、李文、郝永伟、何伟、宋宇、冯千华和马薇薇等人发表在《</w:t>
      </w:r>
      <w:r>
        <w:rPr>
          <w:rStyle w:val="any"/>
          <w:rFonts w:ascii="Times New Roman" w:eastAsia="Times New Roman" w:hAnsi="Times New Roman" w:cs="Times New Roman"/>
          <w:spacing w:val="30"/>
          <w:sz w:val="21"/>
          <w:szCs w:val="21"/>
        </w:rPr>
        <w:t>International Journal of Pharmaceutics</w:t>
      </w:r>
      <w:r>
        <w:rPr>
          <w:rStyle w:val="any"/>
          <w:rFonts w:ascii="PMingLiU" w:eastAsia="PMingLiU" w:hAnsi="PMingLiU" w:cs="PMingLiU"/>
          <w:spacing w:val="30"/>
          <w:sz w:val="21"/>
          <w:szCs w:val="21"/>
        </w:rPr>
        <w:t>》上的论文《</w:t>
      </w:r>
      <w:r>
        <w:rPr>
          <w:rStyle w:val="any"/>
          <w:rFonts w:ascii="Times New Roman" w:eastAsia="Times New Roman" w:hAnsi="Times New Roman" w:cs="Times New Roman"/>
          <w:spacing w:val="30"/>
          <w:sz w:val="21"/>
          <w:szCs w:val="21"/>
        </w:rPr>
        <w:t>Cascade catalytic nanoplatform based on ions interference strategy for calcium overload therapy and ferroptosis</w:t>
      </w:r>
      <w:r>
        <w:rPr>
          <w:rStyle w:val="any"/>
          <w:rFonts w:ascii="PMingLiU" w:eastAsia="PMingLiU" w:hAnsi="PMingLiU" w:cs="PMingLiU"/>
          <w:spacing w:val="30"/>
          <w:sz w:val="21"/>
          <w:szCs w:val="21"/>
        </w:rPr>
        <w:t>》引发了外界的关注与质疑。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6991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86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386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483949" name=""/>
                    <pic:cNvPicPr>
                      <a:picLocks noChangeAspect="1"/>
                    </pic:cNvPicPr>
                  </pic:nvPicPr>
                  <pic:blipFill>
                    <a:blip xmlns:r="http://schemas.openxmlformats.org/officeDocument/2006/relationships" r:embed="rId8"/>
                    <a:stretch>
                      <a:fillRect/>
                    </a:stretch>
                  </pic:blipFill>
                  <pic:spPr>
                    <a:xfrm>
                      <a:off x="0" y="0"/>
                      <a:ext cx="5486400" cy="72386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92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46423" name=""/>
                    <pic:cNvPicPr>
                      <a:picLocks noChangeAspect="1"/>
                    </pic:cNvPicPr>
                  </pic:nvPicPr>
                  <pic:blipFill>
                    <a:blip xmlns:r="http://schemas.openxmlformats.org/officeDocument/2006/relationships" r:embed="rId9"/>
                    <a:stretch>
                      <a:fillRect/>
                    </a:stretch>
                  </pic:blipFill>
                  <pic:spPr>
                    <a:xfrm>
                      <a:off x="0" y="0"/>
                      <a:ext cx="5486400" cy="589280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9522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97146" name=""/>
                    <pic:cNvPicPr>
                      <a:picLocks noChangeAspect="1"/>
                    </pic:cNvPicPr>
                  </pic:nvPicPr>
                  <pic:blipFill>
                    <a:blip xmlns:r="http://schemas.openxmlformats.org/officeDocument/2006/relationships" r:embed="rId10"/>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11464" name=""/>
                    <pic:cNvPicPr>
                      <a:picLocks noChangeAspect="1"/>
                    </pic:cNvPicPr>
                  </pic:nvPicPr>
                  <pic:blipFill>
                    <a:blip xmlns:r="http://schemas.openxmlformats.org/officeDocument/2006/relationships" r:embed="rId11"/>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https://pubpeer.com/publications/751F526212B539CA3C39DA756EFE9F</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7611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549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9369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861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0562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27201" name=""/>
                    <pic:cNvPicPr>
                      <a:picLocks noChangeAspect="1"/>
                    </pic:cNvPicPr>
                  </pic:nvPicPr>
                  <pic:blipFill>
                    <a:blip xmlns:r="http://schemas.openxmlformats.org/officeDocument/2006/relationships" r:embed="rId10"/>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pStyle w:val="p"/>
        <w:pBdr>
          <w:top w:val="none" w:sz="0" w:space="0" w:color="auto"/>
          <w:left w:val="none" w:sz="0" w:space="0" w:color="auto"/>
          <w:bottom w:val="none" w:sz="0" w:space="0" w:color="auto"/>
          <w:right w:val="none" w:sz="0" w:space="0" w:color="auto"/>
        </w:pBd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05407" name=""/>
                    <pic:cNvPicPr>
                      <a:picLocks noChangeAspect="1"/>
                    </pic:cNvPicPr>
                  </pic:nvPicPr>
                  <pic:blipFill>
                    <a:blip xmlns:r="http://schemas.openxmlformats.org/officeDocument/2006/relationships" r:embed="rId11"/>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ABD667"/>
        <w:spacing w:before="18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32874"/>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50812" name=""/>
                    <pic:cNvPicPr>
                      <a:picLocks noChangeAspect="1"/>
                    </pic:cNvPicPr>
                  </pic:nvPicPr>
                  <pic:blipFill>
                    <a:blip xmlns:r="http://schemas.openxmlformats.org/officeDocument/2006/relationships" r:embed="rId12"/>
                    <a:stretch>
                      <a:fillRect/>
                    </a:stretch>
                  </pic:blipFill>
                  <pic:spPr>
                    <a:xfrm>
                      <a:off x="0" y="0"/>
                      <a:ext cx="5486400" cy="5432874"/>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157&amp;idx=1&amp;sn=0c7acdf5ec1a0c758a40813b976e52d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