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学术争议骤起：南京医科大学与江苏省人民医院合作研究遭质疑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2025-04-20 15:52:49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8825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近日，《Cell Death and Disease》期刊2018年发表的题为‘CD24 regulates sorafenib resistance via activating autophagy in hepatocellular carcinoma’的研究论文引发学术争议。研究由Shuai Lu,Yao Yao,Guolong Xu,Chao Zhou,Yuan Zhang,Jie Sun,Runqiu Jiang（通讯作者）,Qing Shao（通讯作者）,Yun Chen（通讯作者）共同完成，通讯作者Yun Chen单位为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南京医科大学免疫学系，通讯作者Qing Shao单位为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南京医科大学第一附属医院（江苏省人民医院）眼科，通讯作者Runqiu Jiang单位为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南京医科大学第一附属医院肝移植中心。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33930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9514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39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4696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4461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6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2025年4月评论人Argiolestes roon指出：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6380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5040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3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68173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1590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1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https://pubpeer.com/publications/884D726D9A28B1CD702FCCF496FC26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3421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4827&amp;idx=1&amp;sn=0da3ae7d0c91b10a37875798f3f1299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