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09:12:46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49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2015年3月21日，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中山大学附属第一医院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Zipper-interacting protein kinase promotes epithelial-mesenchymal transition, invasion and metastasis through AKT and NF-kB signaling and is associated with metastasis and poor prognosis in gastric cancer patients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16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48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9067800" cy="5686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24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6134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06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https://pubpeer.com/publications/6F55F186EFCA7BE4CD72D75890D7F0#2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67&amp;idx=1&amp;sn=063c9ec39cd4db38a4056565145588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