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00:01:34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84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主要原因是作者身份发生可疑变化。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706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77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应编辑的要求，这篇文章已被撤回。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作者不同意撤回决定，并对撤回的理由提出异议。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被撤回的65篇文章如下: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8294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42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9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15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44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450&amp;idx=1&amp;sn=81ab9b012df7927b90a280d65556df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