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论文图像数据重复，辽宁省肿瘤医院科研团队研究遭撤稿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docx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18:01:00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1814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近日，权威期刊《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Molecular Therapy — Nucleic Acids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》正式撤回了一篇发表于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2019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年的科研论文。该论文题为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“LncRNA LINC00963 Promotes Tumorigenesis and Radioresistance in Breast Cancer by Sponging miR3243p and Inducing ACK1 Expression”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（长链非编码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RNA LINC00963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通过吸附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miR3243p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诱导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ACK1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表达促进乳腺癌发生及放疗抵抗，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doi: 10.1016/j.omtn.2019.09.033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）。论文撤稿的主要原因是数据图像涉嫌重复使用并被修改，违背了科学出版的伦理规范。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2585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528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第一作者：张娜（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Na Zhang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，辽宁省肿瘤医院）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通讯作者：张娜（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Na Zhang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，辽宁省肿瘤医院）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第一单位：辽宁省肿瘤医院放射治疗科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Pero Ancetaria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在科学交流平台上指出，该论文的实验结果与早期其他研究图像存在重复问题，并对比了相关图像，发现其相似度远高于合理预期。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25400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5744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随后，评论人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Desmococcus Antarctica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月进一步发布了撤稿声明。声明中提到，《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Molecular Therapy — Nucleic Acids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》期刊主编注意到该论文在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讨论帖中被质疑使用了与另一篇《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Cancer Cell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》期刊文章（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Bruno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等人，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2006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Cancer Cell 10, 473486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https://doi.org/10.1016/j.ccr.2006.10.012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）内容相似的图像。编辑部展开图像分析后发现，论文中第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9B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图的确存在重复使用数据并对其进行了修改，且未作任何说明。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这种行为被认定为严重违反学术规范，对科学出版体系构成了滥用和伤害。更令人遗憾的是，所有作者在收到撤稿通知后均未对此事作出回应。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3970604145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6679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447&amp;idx=1&amp;sn=be9c31f97a0d4a4ae784d8ea08c68f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