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比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twins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更像？南昌市第一医院的论文遭打假人喊话：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条带比预期相似太多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17:30:00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080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南昌市第一医院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、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中山大学孙逸仙纪念医院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联合在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上在线发表了一篇论文。在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发表多年后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图片组内重复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上被读者质疑。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60407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3932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8103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6066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9446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论文概述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论文题为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“Regulation of SOX10 stability via ubiquitination-mediated degradation by Fbxw7α modulates melanoma cell migration”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 Fbxw7α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通过泛素化介导的降解调控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SOX10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的稳定性调节黑色素瘤细胞迁移）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第一作者：南昌市第一医院的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Xiao-Bin Lv,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中山大学孙逸仙纪念医院的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 Wei Wu,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南昌市第一医院的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Xiaofeng Tang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通讯作者：南昌市第一医院的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Xiao-Bin Lv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，中山大学孙逸仙纪念医院的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Nengyong Ouyang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据报道，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SOX10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的失调与多种癌症类型的进展相关，包括黑色素细胞肿瘤和神经系统肿瘤。然而，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SOX10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在这些肿瘤中失调的机制尚不清楚。在这项研究中，我们报道了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SOX10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是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Fbxw7α E3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泛素连接酶的直接底物，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Fbxw7α E3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泛素连接酶是多种癌症的肿瘤抑制因子。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Fbxw7α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SOX10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CPD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结构域促进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SOX10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泛素化介导的转化。此外，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GSK3β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CPD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结构域磷酸化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SOX10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，促进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fbxw7 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介导的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SOX10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降解。此外，在黑色素瘤细胞中，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SOX10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蛋白水平与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Fbxw7α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呈负相关，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Fbxw7α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水平的调节可调节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SOX10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及其下游基因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MIA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的表达。更重要的是，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SOX10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逆转了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fbxw7 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介导的黑色素瘤细胞迁移抑制。本研究证明肿瘤抑制因子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Fbxw7α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是负责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SOX10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降解的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E3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泛素连接酶，并提示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Fbxw7α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的减少可能有助于黑色素瘤细胞中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SOX10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的上调。（本段内容为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翻译，原始内容请见官网）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155347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3302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5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958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自然科学基金项目（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81560452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资助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XBL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 xml:space="preserve"> 81201550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资助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JW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 xml:space="preserve"> 81301732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资助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KH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；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中山大学实训项目（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12ykpy32 to XBL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）和广东省自然科学基金（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S2013040016404, to KH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3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7386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质疑与争议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hd w:val="clear" w:color="auto" w:fill="DE4B1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质疑一：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Cistus heterophyllus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提出质疑，认为图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 xml:space="preserve">2G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5C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WB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条带存在重复。（见同色方框标记）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295900" cy="31623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664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 xml:space="preserve">2G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5C 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南京深瞳全网查重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4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330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针对所提出的质疑，尚未见到作者在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www.pubpeer.com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https://pubpeer.com/publications/63E224ED481A1F1EF473EF885AEF68/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https://www.oncotarget.com/article/5639/text/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73367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493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17170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460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7055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刚发表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天就被质疑图像重复！上海九院口腔颌面头颈肿瘤科高分一区论文陷学术争议，该研究获国自然资助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7775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发布猛料！全球撤稿率排名，三家中国医院包揽前三！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5065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疑似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AI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生成，该期刊上百篇论文被撤，有作者抗议：标准过于严格了！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2481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图片重叠疑云笼罩！哈医大两附属医院联合发表的论文遭职业打假人深扒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410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国自然资助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翻车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？华中科技大学同济医学院附属协和医院发表在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区的高分论文被质疑图片重复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391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9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IF6.6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期刊论文陷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图像重复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风波，青岛大学附属医院论文被质疑，作者未回应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8638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与不相关论文图像重复导致撤稿，作者表示反对，复旦大学附属华山医院的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区论文陷争议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1945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国自然资助！荧光图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复制粘贴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首都医科大学附属北京天坛医院论文被质疑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4684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前列腺癌领域巨头多篇论文被指图片重复，作者坚称结果无虞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4625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3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5654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4548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65469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360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26" w:anchor="wechat_redirect" w:tgtFrame="_blank" w:tooltip="南昌市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南昌市第一医院</w:t>
        </w:r>
      </w:hyperlink>
      <w:hyperlink r:id="rId27" w:anchor="wechat_redirect" w:tgtFrame="_blank" w:tooltip="江西省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江西省</w:t>
        </w:r>
      </w:hyperlink>
      <w:hyperlink r:id="rId28" w:anchor="wechat_redirect" w:tgtFrame="_blank" w:tooltip="图片查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图片查重</w:t>
        </w:r>
      </w:hyperlink>
      <w:hyperlink r:id="rId29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hyperlink" Target="https://mp.weixin.qq.com/s?__biz=Mzg3MzU3MzY4Ng==&amp;mid=2247517709&amp;idx=1&amp;sn=102aa74abe3efea5859a2ab50d9e6a8b&amp;scene=21" TargetMode="External" /><Relationship Id="rId15" Type="http://schemas.openxmlformats.org/officeDocument/2006/relationships/hyperlink" Target="https://mp.weixin.qq.com/s?__biz=Mzg3MzU3MzY4Ng==&amp;mid=2247517544&amp;idx=1&amp;sn=376c36823c1645bc3e22d2aca4b4426f&amp;scene=21" TargetMode="External" /><Relationship Id="rId16" Type="http://schemas.openxmlformats.org/officeDocument/2006/relationships/hyperlink" Target="https://mp.weixin.qq.com/s?__biz=Mzg3MzU3MzY4Ng==&amp;mid=2247517244&amp;idx=1&amp;sn=f42fc5762b918904a7f38badb09ae224&amp;scene=21" TargetMode="External" /><Relationship Id="rId17" Type="http://schemas.openxmlformats.org/officeDocument/2006/relationships/hyperlink" Target="https://mp.weixin.qq.com/s?__biz=Mzg3MzU3MzY4Ng==&amp;mid=2247517079&amp;idx=1&amp;sn=8fa5d30a216c17a832839953f224149c&amp;scene=21" TargetMode="External" /><Relationship Id="rId18" Type="http://schemas.openxmlformats.org/officeDocument/2006/relationships/hyperlink" Target="https://mp.weixin.qq.com/s?__biz=Mzg3MzU3MzY4Ng==&amp;mid=2247517131&amp;idx=1&amp;sn=0fddc90897aedb3f61fd1b0152cf34b5&amp;scene=21" TargetMode="External" /><Relationship Id="rId19" Type="http://schemas.openxmlformats.org/officeDocument/2006/relationships/hyperlink" Target="https://mp.weixin.qq.com/s?__biz=Mzg3MzU3MzY4Ng==&amp;mid=2247517173&amp;idx=1&amp;sn=bd88924f88e69c1225686e6f3d780e81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s?__biz=Mzg3MzU3MzY4Ng==&amp;mid=2247517093&amp;idx=1&amp;sn=eed25917df329f444f2c1573b5462fbe&amp;scene=21" TargetMode="External" /><Relationship Id="rId21" Type="http://schemas.openxmlformats.org/officeDocument/2006/relationships/hyperlink" Target="https://mp.weixin.qq.com/s?__biz=Mzg3MzU3MzY4Ng==&amp;mid=2247517270&amp;idx=1&amp;sn=707395e761d115c6ea9b61b3943ca026&amp;scene=21" TargetMode="External" /><Relationship Id="rId22" Type="http://schemas.openxmlformats.org/officeDocument/2006/relationships/hyperlink" Target="https://mp.weixin.qq.com/s?__biz=Mzg3MzU3MzY4Ng==&amp;mid=2247517296&amp;idx=1&amp;sn=286f17d20dd234102ddca8218b5006cc&amp;scene=21" TargetMode="External" /><Relationship Id="rId23" Type="http://schemas.openxmlformats.org/officeDocument/2006/relationships/hyperlink" Target="https://mp.weixin.qq.com/s?__biz=Mzg3MzU3MzY4Ng==&amp;mid=2247517365&amp;idx=1&amp;sn=aa7a6d206a207635ba938817778540e4&amp;scene=21" TargetMode="External" /><Relationship Id="rId24" Type="http://schemas.openxmlformats.org/officeDocument/2006/relationships/image" Target="media/image9.png" /><Relationship Id="rId25" Type="http://schemas.openxmlformats.org/officeDocument/2006/relationships/image" Target="media/image10.jpeg" /><Relationship Id="rId26" Type="http://schemas.openxmlformats.org/officeDocument/2006/relationships/hyperlink" Target="https://mp.weixin.qq.com/mp/appmsgalbum?__biz=Mzg3MzU3MzY4Ng==&amp;action=getalbum&amp;album_id=3947496130857844739" TargetMode="External" /><Relationship Id="rId27" Type="http://schemas.openxmlformats.org/officeDocument/2006/relationships/hyperlink" Target="https://mp.weixin.qq.com/mp/appmsgalbum?__biz=Mzg3MzU3MzY4Ng==&amp;action=getalbum&amp;album_id=2803737473075150853" TargetMode="External" /><Relationship Id="rId28" Type="http://schemas.openxmlformats.org/officeDocument/2006/relationships/hyperlink" Target="https://mp.weixin.qq.com/mp/appmsgalbum?__biz=Mzg3MzU3MzY4Ng==&amp;action=getalbum&amp;album_id=3741591297044414466" TargetMode="External" /><Relationship Id="rId29" Type="http://schemas.openxmlformats.org/officeDocument/2006/relationships/hyperlink" Target="https://mp.weixin.qq.com/mp/appmsgalbum?__biz=Mzg3MzU3MzY4Ng==&amp;action=getalbum&amp;album_id=3457578027293458434" TargetMode="Externa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https://mp.weixin.qq.com/s?__biz=Mzg3MzU3MzY4Ng==&amp;mid=2247519071&amp;idx=1&amp;sn=a59f51a45a78daac2b5d5cb70697e2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