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西安交通大学第一附属医院发表论文图片重复被质疑，原因竟是杂志社出版错误！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07:45:27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15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050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671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172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737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013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西安交通大学第一附属医院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Am J Cancer Res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“Lenvatinib enhances the antitumor effects of paclitaxel in anaplastic thyroid cancer 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（仑伐替尼增强紫杉醇在未分化甲状腺癌中的抗肿瘤作用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第一作者：榆林市第一医院内分泌科的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Changxin Jing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（音译：景常新）；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西安交通大学第一附属医院内分泌科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Peng Hou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（音译：侯鹏）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381625" cy="183832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376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8055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spacing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4A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中的两个图似乎相同，但右侧象限中的门控百分比不同。与左下象限中的机器生成的百分比相比，这些似乎是手动添加的。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114925" cy="572452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347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color w:val="FFFFFF"/>
          <w:spacing w:val="9"/>
          <w:shd w:val="clear" w:color="auto" w:fill="38724E"/>
        </w:rPr>
        <w:t>作者回应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41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该错误是由绘图中的印刷错误引起的。我们自己发现这个错误后，于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2019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1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18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日向编辑部发送了一封电子邮件，希望纠正这个错误，但没有收到任何回复。之后我们又发了两封邮件催促此事，仍然没有得到回复。我们可以随时提供原始数据和邮件内容。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910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50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Jing C, Gao Z, Wang R, Yang Z, Shi B, Hou P. Lenvatinib enhances the antitumor effects of paclitaxel in anaplastic thyroid cancer. Am J Cancer Res. 2017 Apr 1;7(4):903-912. PMID: 28469962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2567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3.6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Q2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PMC5411797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723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2423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emf" /><Relationship Id="rId15" Type="http://schemas.openxmlformats.org/officeDocument/2006/relationships/hyperlink" Target="https://mp.weixin.qq.com/s?__biz=MzkxMzc0MTQ2Nw==&amp;mid=2247486683&amp;idx=1&amp;sn=6b3228515e0a1d60a53fef2a2711ee4b&amp;scene=21" TargetMode="External" /><Relationship Id="rId16" Type="http://schemas.openxmlformats.org/officeDocument/2006/relationships/hyperlink" Target="https://mp.weixin.qq.com/s?__biz=MzkxMzc0MTQ2Nw==&amp;mid=2247486287&amp;idx=1&amp;sn=808d14a76e143b21f7ffaaa243074e6c&amp;scene=21" TargetMode="External" /><Relationship Id="rId17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8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9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1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2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3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4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5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6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7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8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9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1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2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3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4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5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6" Type="http://schemas.openxmlformats.org/officeDocument/2006/relationships/image" Target="media/image10.jpeg" /><Relationship Id="rId37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861&amp;idx=1&amp;sn=4469e3a8959ba0f8bb36140f76db037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