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学术诚信风波！广西医科大学赵永祥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卢小玲论文图像问题引关注，作者已申请更正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01:46:00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0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Fusions of Tumor-derived Endothelial Cells with Dendritic Cells Induces Antitumor Immunity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广西医科大学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Yingying 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Qiqi Mao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Jian He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Xiaoling Lu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卢小玲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Yongxiang Zhao(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赵永祥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Scientific Reports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940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8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6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99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意外重叠。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5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3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1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作者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Yongxiang Zhao 回应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在发现这条信息之前，我们的团队已经通过内部的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回溯审查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”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管理机制和抄袭检测软件发现了这个问题。因此，我们在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年底主动联系了期刊编辑部，并提交了更正请求。目前，更正工作正在进行中。再次感谢您的支持和帮助。如有其他问题，请随时联系我们。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国家自然科学基金（81572994，81460432）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广西自然科学基金（2015GXNSFDA139017）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广西科学技术研究与技术开发项目（15104001-7）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广西自然科学基金创新研究团队项目（2015GXNSFFA139001）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广西教育厅高校科学研究项目（YB2014057）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https://pubpeer.com/publications/D3B85F58BB854356480AE94751C490#2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https://pmc.ncbi.nlm.nih.gov/articles/PMC5402293/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067&amp;idx=1&amp;sn=5aa63ed7d0d5c5bcadd4231ed1021a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