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多图重复质疑，南通大学附属医院学者论文被撤回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16:00:56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 Chen , Jun Yin , Yuyin Xu , Zhi Qiu , Jing Liu , Xiaolan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月有读者对文章的多图重复产生质疑，近期期刊表示没有收到作者满意的答复而撤稿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Effect of selective inhibition or activation of PGE2 EP1      receptor on glomerulosclerosis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（选择性抑制或激活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PGE2 EP1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受体对肾小球硬化的影响）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Xu Chen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Jun Yin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Yuyin Xu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Zhi Qiu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Jing Liu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Xiaolan Chen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Molecular Medicine Reports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（《分子医学报告》）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10.3892/mmr.2020.11353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32700746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PMC7453572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单位：南通大学附属医院、无锡市第二人民医院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似乎显示了几个重叠，如相同颜色的框所示。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3571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889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日撤回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在上述论文发表后，一位关心的读者提请编辑注意，关于图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2C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3A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所示的免疫组织化学图像，至少有四对数据面板显示出重叠数据的证据，这些数据都在同一图形部分内并进行了比较。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由于本文中发现了大量数据重复事件，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Molecular Medicine Reports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的编辑决定将其从期刊中撤回，因为对所提供的数据缺乏信心。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作者被要求解释这些问题，但编辑部没有收到令人满意的答复。对于由此造成的任何不便，编辑向读者道歉。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3449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6576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898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2692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通大学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16&amp;idx=2&amp;sn=96a5566d422f38bd56bd7dec5b84cd4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4741953296824730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