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南通大学附属医院肾内科主任研究遇挫，论文被期刊撤下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16:58:18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458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15 日，国际期刊《Molecular Medicine Reports》撤回了一篇 2020 年发表的研究论文。该论文题为‘Effect of selective inhibition or activation of PGE2 EP1 receptor on glomerulosclerosis’，由南通大学附属医院肾内科的 Xu Chen、Jun Yin、Yuyin Xu、Zhi Qiu、Jing Liu 及科主任 Xiaolan Chen（通讯作者）共同完成。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6135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014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13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87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2021年12月评论人Elisabeth M Bik指出：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79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586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15 日撤回.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在上述论文发表后，一位关心的读者提请编辑注意，关于图 2C 和 3A 所示的免疫组织化学图像，至少有四对数据面板显示出重叠数据的证据，这些数据都在同一图形部分内并进行了比较。由于本文中发现了大量数据重复事件，Molecular Medicine Reports 的编辑决定将其从期刊中撤回，因为对所提供的数据缺乏信心。作者被要求解释这些问题，但编辑部没有收到令人满意的答复。对于由此造成的任何不便，编辑向读者道歉。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https://pubpeer.com/publications/66E0EEFF663B86D130A1779A7311A1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885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758&amp;idx=1&amp;sn=8bc69e7f527a14b9f76f701d7ff8d8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