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2002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：一篇论文因数据重叠被《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Oncogene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》撤稿的漫长真相，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补刀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就质疑过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49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2002 年 1 月 3 日，来自日本冈山大学医学院神经外科等研究单位的 Yoshiaki Adachi、Nirmala Chandrasekar 等一众研究人员在《Oncogene》杂志上发表了一篇名为《Suppression of glioma invasion and growth by adenovirus - mediated delivery of a bicistronic construct containing antisense uPAR and sense p16 gene sequences》的论文。该论文主要研究通过腺病毒介导的含有反义 uPAR 和正义 p16 基因序列的双顺反子构建体对胶质瘤侵袭和生长的抑制作用，对于胶质瘤的治疗研究有着潜在的重要意义。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665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05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24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56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73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0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1677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69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2002 年就有网友 Lotus azoricus 发现论文中 Figure 6 的几个 “speroid invasion” 面板与该研究团队早期 2000 年发表在《Cancer Research》上的一篇论文中的 Figure 3 存在相似情况，这两篇论文看似代表不同实验。直到 2025 年 4 月 11 日，该论文被《Oncogene》杂志的主编撤回。原因是论文中 Figure 6A 的多个面板与同一作者早期论文中的 Figure 3 存在重叠，代表不同条件，且 Figure 1 和 Figure 3 中的 Actin 条带也有部分重复情况。面对这些质疑，作者无法给出合适回应，编辑因此对论文数据和结论失去信心。目前，出版商未能获取 Yoshiaki Adachi 等部分作者的当前电子邮件地址，其他作者也未回应出版商关于撤稿的通信。这一事件也引发了学界对论文数据真实性和严谨性的再度关注。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https://pubmed.ncbi.nlm.nih.gov/11791179/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98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2&amp;sn=786c417f25d15d83d218c9b59af09e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