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遵义医科大学附属医院和重庆医科大学附属永川医院合作论文，因图像拼接受学界审视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20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 2017 年发表于《International Immunopharmacology》期刊、题为 "Tim3 enhances brain inflammation by promoting M1 macrophage polarization following intracerebral hemorrhage in mice"的研究，被评论人指出存在图像异常问题。该研究由遵义医科大学附属医院急诊科科主任 Anyong Yu 担任第一作者，重庆医科大学附属永川医院神经内科的 Zhao Yang 为通讯作者，Xiaojun Zhang、Mo Li、Peng Ye、Haizhen Duan、Tianxi Zhang 等人共同参与完成。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88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月，评论人 Edwardsiella ictaluri 指出：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0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399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90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68&amp;idx=1&amp;sn=8004222b9f425c3d1ff7865c4d0118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