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学术不端实锤？上海市第一人民医院超声医学科论文图片多处重叠引热议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2025-04-10 21:27:00</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59071"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730107"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2022年9月，</w:t>
      </w:r>
      <w:r>
        <w:rPr>
          <w:rStyle w:val="any"/>
          <w:rFonts w:ascii="默认字体" w:eastAsia="默认字体" w:hAnsi="默认字体" w:cs="默认字体"/>
          <w:b/>
          <w:bCs/>
          <w:color w:val="000000"/>
          <w:spacing w:val="15"/>
          <w:sz w:val="26"/>
          <w:szCs w:val="26"/>
        </w:rPr>
        <w:t>上海市第一人民医院超声医学科</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9"/>
          <w:sz w:val="26"/>
          <w:szCs w:val="26"/>
        </w:rPr>
        <w:t>Contrast Media &amp; Molecular Imaging</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Intelligent Algorithm-Based Ultrasound Images in Evaluation of Therapeutic Effects of Radiofrequency Ablation for Liver Tumor and Analysis on Risk Factors of Postoperative Infection</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基于智能算法的超声图像在肝脏肿瘤射频消融治疗效果评估中的应用及术后感染风险因素分析</w:t>
      </w:r>
      <w:r>
        <w:rPr>
          <w:rStyle w:val="any"/>
          <w:rFonts w:ascii="默认字体" w:eastAsia="默认字体" w:hAnsi="默认字体" w:cs="默认字体"/>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p>
    <w:p>
      <w:pPr>
        <w:pStyle w:val="p"/>
        <w:pBdr>
          <w:top w:val="none" w:sz="0" w:space="0" w:color="auto"/>
          <w:left w:val="none" w:sz="0" w:space="0" w:color="auto"/>
          <w:bottom w:val="none" w:sz="0" w:space="0" w:color="auto"/>
          <w:right w:val="none" w:sz="0" w:space="0" w:color="auto"/>
        </w:pBdr>
        <w:spacing w:before="0" w:after="0" w:line="384" w:lineRule="atLeast"/>
        <w:ind w:left="720" w:right="720"/>
        <w:rPr>
          <w:rStyle w:val="any"/>
          <w:rFonts w:ascii="Times New Roman" w:eastAsia="Times New Roman" w:hAnsi="Times New Roman" w:cs="Times New Roman"/>
          <w:spacing w:val="8"/>
        </w:rPr>
      </w:pPr>
      <w:r>
        <w:rPr>
          <w:rStyle w:val="any"/>
          <w:rFonts w:ascii="PMingLiU" w:eastAsia="PMingLiU" w:hAnsi="PMingLiU" w:cs="PMingLiU"/>
          <w:spacing w:val="8"/>
        </w:rPr>
        <w:t>本研究得到国家自然科学基金（批准号：</w:t>
      </w:r>
      <w:r>
        <w:rPr>
          <w:rStyle w:val="any"/>
          <w:rFonts w:ascii="Times New Roman" w:eastAsia="Times New Roman" w:hAnsi="Times New Roman" w:cs="Times New Roman"/>
          <w:spacing w:val="8"/>
        </w:rPr>
        <w:t>82071931</w:t>
      </w:r>
      <w:r>
        <w:rPr>
          <w:rStyle w:val="any"/>
          <w:rFonts w:ascii="PMingLiU" w:eastAsia="PMingLiU" w:hAnsi="PMingLiU" w:cs="PMingLiU"/>
          <w:spacing w:val="8"/>
        </w:rPr>
        <w:t>）、上海市优秀医学学术带头人项目（</w:t>
      </w:r>
      <w:r>
        <w:rPr>
          <w:rStyle w:val="any"/>
          <w:rFonts w:ascii="Times New Roman" w:eastAsia="Times New Roman" w:hAnsi="Times New Roman" w:cs="Times New Roman"/>
          <w:spacing w:val="8"/>
        </w:rPr>
        <w:t>2019LJ18</w:t>
      </w:r>
      <w:r>
        <w:rPr>
          <w:rStyle w:val="any"/>
          <w:rFonts w:ascii="PMingLiU" w:eastAsia="PMingLiU" w:hAnsi="PMingLiU" w:cs="PMingLiU"/>
          <w:spacing w:val="8"/>
        </w:rPr>
        <w:t>）、上海交通大学交叉学科项目（</w:t>
      </w:r>
      <w:r>
        <w:rPr>
          <w:rStyle w:val="any"/>
          <w:rFonts w:ascii="Times New Roman" w:eastAsia="Times New Roman" w:hAnsi="Times New Roman" w:cs="Times New Roman"/>
          <w:spacing w:val="8"/>
        </w:rPr>
        <w:t>ZH2018ZDA17</w:t>
      </w:r>
      <w:r>
        <w:rPr>
          <w:rStyle w:val="any"/>
          <w:rFonts w:ascii="PMingLiU" w:eastAsia="PMingLiU" w:hAnsi="PMingLiU" w:cs="PMingLiU"/>
          <w:spacing w:val="8"/>
        </w:rPr>
        <w:t>）和上海市科委项目（编号：</w:t>
      </w:r>
      <w:r>
        <w:rPr>
          <w:rStyle w:val="any"/>
          <w:rFonts w:ascii="Times New Roman" w:eastAsia="Times New Roman" w:hAnsi="Times New Roman" w:cs="Times New Roman"/>
          <w:spacing w:val="8"/>
        </w:rPr>
        <w:t>20Y11912400</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10.1155/2022/5232411 </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color w:val="000000"/>
          <w:spacing w:val="15"/>
          <w:sz w:val="26"/>
          <w:szCs w:val="26"/>
        </w:rPr>
        <w:t>上海市第一人民医院</w:t>
      </w:r>
      <w:r>
        <w:rPr>
          <w:rStyle w:val="any"/>
          <w:rFonts w:ascii="Times New Roman" w:eastAsia="Times New Roman" w:hAnsi="Times New Roman" w:cs="Times New Roman"/>
          <w:color w:val="000000"/>
          <w:spacing w:val="15"/>
          <w:sz w:val="26"/>
          <w:szCs w:val="26"/>
        </w:rPr>
        <w:t> </w:t>
      </w:r>
      <w:r>
        <w:rPr>
          <w:rStyle w:val="any"/>
          <w:rFonts w:ascii="Times New Roman" w:eastAsia="Times New Roman" w:hAnsi="Times New Roman" w:cs="Times New Roman"/>
          <w:color w:val="000000"/>
          <w:spacing w:val="15"/>
          <w:sz w:val="26"/>
          <w:szCs w:val="26"/>
        </w:rPr>
        <w:t>Lou Kexin</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color w:val="000000"/>
          <w:spacing w:val="15"/>
          <w:sz w:val="26"/>
          <w:szCs w:val="26"/>
        </w:rPr>
        <w:t>上海市第一人民医院</w:t>
      </w:r>
      <w:r>
        <w:rPr>
          <w:rStyle w:val="any"/>
          <w:rFonts w:ascii="Times New Roman" w:eastAsia="Times New Roman" w:hAnsi="Times New Roman" w:cs="Times New Roman"/>
          <w:color w:val="000000"/>
          <w:spacing w:val="15"/>
          <w:sz w:val="26"/>
          <w:szCs w:val="26"/>
        </w:rPr>
        <w:t> </w:t>
      </w:r>
      <w:r>
        <w:rPr>
          <w:rStyle w:val="any"/>
          <w:rFonts w:ascii="Times New Roman" w:eastAsia="Times New Roman" w:hAnsi="Times New Roman" w:cs="Times New Roman"/>
          <w:color w:val="000000"/>
          <w:spacing w:val="15"/>
          <w:sz w:val="26"/>
          <w:szCs w:val="26"/>
        </w:rPr>
        <w:t>Wu Rong</w:t>
      </w:r>
      <w:r>
        <w:rPr>
          <w:rStyle w:val="any"/>
          <w:rFonts w:ascii="PMingLiU" w:eastAsia="PMingLiU" w:hAnsi="PMingLiU" w:cs="PMingLiU"/>
          <w:color w:val="000000"/>
          <w:spacing w:val="15"/>
          <w:sz w:val="26"/>
          <w:szCs w:val="26"/>
        </w:rPr>
        <w:t>（音译：吴蓉）</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268707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04417" name=""/>
                    <pic:cNvPicPr>
                      <a:picLocks noChangeAspect="1"/>
                    </pic:cNvPicPr>
                  </pic:nvPicPr>
                  <pic:blipFill>
                    <a:blip xmlns:r="http://schemas.openxmlformats.org/officeDocument/2006/relationships" r:embed="rId8"/>
                    <a:stretch>
                      <a:fillRect/>
                    </a:stretch>
                  </pic:blipFill>
                  <pic:spPr>
                    <a:xfrm>
                      <a:off x="0" y="0"/>
                      <a:ext cx="5486400" cy="268707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u w:val="single" w:color="000000"/>
        </w:rPr>
        <w:t>2025</w:t>
      </w:r>
      <w:r>
        <w:rPr>
          <w:rStyle w:val="any"/>
          <w:rFonts w:ascii="PMingLiU" w:eastAsia="PMingLiU" w:hAnsi="PMingLiU" w:cs="PMingLiU"/>
          <w:b/>
          <w:bCs/>
          <w:color w:val="000000"/>
          <w:spacing w:val="15"/>
          <w:sz w:val="26"/>
          <w:szCs w:val="26"/>
          <w:u w:val="single" w:color="000000"/>
        </w:rPr>
        <w:t>年</w:t>
      </w:r>
      <w:r>
        <w:rPr>
          <w:rStyle w:val="any"/>
          <w:rFonts w:ascii="Times New Roman" w:eastAsia="Times New Roman" w:hAnsi="Times New Roman" w:cs="Times New Roman"/>
          <w:b/>
          <w:bCs/>
          <w:color w:val="000000"/>
          <w:spacing w:val="15"/>
          <w:sz w:val="26"/>
          <w:szCs w:val="26"/>
          <w:u w:val="single" w:color="000000"/>
        </w:rPr>
        <w:t>4</w:t>
      </w:r>
      <w:r>
        <w:rPr>
          <w:rStyle w:val="any"/>
          <w:rFonts w:ascii="PMingLiU" w:eastAsia="PMingLiU" w:hAnsi="PMingLiU" w:cs="PMingLiU"/>
          <w:b/>
          <w:bCs/>
          <w:color w:val="000000"/>
          <w:spacing w:val="15"/>
          <w:sz w:val="26"/>
          <w:szCs w:val="26"/>
          <w:u w:val="single" w:color="000000"/>
        </w:rPr>
        <w:t>月，</w:t>
      </w:r>
      <w:r>
        <w:rPr>
          <w:rStyle w:val="any"/>
          <w:rFonts w:ascii="Times New Roman" w:eastAsia="Times New Roman" w:hAnsi="Times New Roman" w:cs="Times New Roman"/>
          <w:b/>
          <w:bCs/>
          <w:color w:val="000000"/>
          <w:spacing w:val="15"/>
          <w:sz w:val="26"/>
          <w:szCs w:val="26"/>
          <w:u w:val="single" w:color="000000"/>
        </w:rPr>
        <w:t>Elisabeth M Bik</w:t>
      </w:r>
      <w:r>
        <w:rPr>
          <w:rStyle w:val="any"/>
          <w:rFonts w:ascii="PMingLiU" w:eastAsia="PMingLiU" w:hAnsi="PMingLiU" w:cs="PMingLiU"/>
          <w:b/>
          <w:bCs/>
          <w:i w:val="0"/>
          <w:iCs w:val="0"/>
          <w:caps w:val="0"/>
          <w:color w:val="000000"/>
          <w:spacing w:val="15"/>
          <w:sz w:val="26"/>
          <w:szCs w:val="26"/>
          <w:u w:val="single" w:color="000000"/>
          <w:shd w:val="clear" w:color="auto" w:fill="FFFFFF"/>
        </w:rPr>
        <w:t>在</w:t>
      </w:r>
      <w:r>
        <w:rPr>
          <w:rStyle w:val="any"/>
          <w:rFonts w:ascii="Arial" w:eastAsia="Arial" w:hAnsi="Arial" w:cs="Arial"/>
          <w:b/>
          <w:bCs/>
          <w:i w:val="0"/>
          <w:iCs w:val="0"/>
          <w:caps w:val="0"/>
          <w:color w:val="000000"/>
          <w:spacing w:val="15"/>
          <w:sz w:val="26"/>
          <w:szCs w:val="26"/>
          <w:u w:val="single" w:color="000000"/>
          <w:shd w:val="clear" w:color="auto" w:fill="FFFFFF"/>
        </w:rPr>
        <w:t xml:space="preserve"> Pubpeer </w:t>
      </w:r>
      <w:r>
        <w:rPr>
          <w:rStyle w:val="any"/>
          <w:rFonts w:ascii="PMingLiU" w:eastAsia="PMingLiU" w:hAnsi="PMingLiU" w:cs="PMingLiU"/>
          <w:b/>
          <w:bCs/>
          <w:i w:val="0"/>
          <w:iCs w:val="0"/>
          <w:caps w:val="0"/>
          <w:color w:val="000000"/>
          <w:spacing w:val="15"/>
          <w:sz w:val="26"/>
          <w:szCs w:val="26"/>
          <w:u w:val="single" w:color="000000"/>
          <w:shd w:val="clear" w:color="auto" w:fill="FFFFFF"/>
        </w:rPr>
        <w:t>论坛上发表评论：</w:t>
      </w:r>
    </w:p>
    <w:p>
      <w:pPr>
        <w:widowControl/>
        <w:spacing w:after="0" w:line="360" w:lineRule="atLeast"/>
        <w:ind w:left="720" w:right="720" w:firstLine="0"/>
        <w:jc w:val="both"/>
        <w:rPr>
          <w:rStyle w:val="any"/>
          <w:rFonts w:ascii="Arial" w:eastAsia="Arial" w:hAnsi="Arial" w:cs="Arial"/>
          <w:b w:val="0"/>
          <w:bCs w:val="0"/>
          <w:i w:val="0"/>
          <w:iCs w:val="0"/>
          <w:caps w:val="0"/>
          <w:color w:val="333333"/>
          <w:spacing w:val="0"/>
          <w:sz w:val="23"/>
          <w:szCs w:val="23"/>
          <w:shd w:val="clear" w:color="auto" w:fill="FFFFFF"/>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一位读者在来信中提出了一些不合理的指控，但经过快速检查，发现图</w:t>
      </w:r>
      <w:r>
        <w:rPr>
          <w:rStyle w:val="any"/>
          <w:rFonts w:ascii="Times New Roman" w:eastAsia="Times New Roman" w:hAnsi="Times New Roman" w:cs="Times New Roman"/>
          <w:color w:val="000000"/>
          <w:spacing w:val="15"/>
        </w:rPr>
        <w:t xml:space="preserve"> 6 </w:t>
      </w:r>
      <w:r>
        <w:rPr>
          <w:rStyle w:val="any"/>
          <w:rFonts w:ascii="PMingLiU" w:eastAsia="PMingLiU" w:hAnsi="PMingLiU" w:cs="PMingLiU"/>
          <w:color w:val="000000"/>
          <w:spacing w:val="15"/>
        </w:rPr>
        <w:t>和图</w:t>
      </w:r>
      <w:r>
        <w:rPr>
          <w:rStyle w:val="any"/>
          <w:rFonts w:ascii="Times New Roman" w:eastAsia="Times New Roman" w:hAnsi="Times New Roman" w:cs="Times New Roman"/>
          <w:color w:val="000000"/>
          <w:spacing w:val="15"/>
        </w:rPr>
        <w:t xml:space="preserve"> 7 </w:t>
      </w:r>
      <w:r>
        <w:rPr>
          <w:rStyle w:val="any"/>
          <w:rFonts w:ascii="PMingLiU" w:eastAsia="PMingLiU" w:hAnsi="PMingLiU" w:cs="PMingLiU"/>
          <w:color w:val="000000"/>
          <w:spacing w:val="15"/>
        </w:rPr>
        <w:t>中存在问题，而该读者并未注意到这些问题。</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下面是图</w:t>
      </w:r>
      <w:r>
        <w:rPr>
          <w:rStyle w:val="any"/>
          <w:rFonts w:ascii="Times New Roman" w:eastAsia="Times New Roman" w:hAnsi="Times New Roman" w:cs="Times New Roman"/>
          <w:color w:val="000000"/>
          <w:spacing w:val="15"/>
        </w:rPr>
        <w:t xml:space="preserve"> 6--</w:t>
      </w:r>
      <w:r>
        <w:rPr>
          <w:rStyle w:val="any"/>
          <w:rFonts w:ascii="PMingLiU" w:eastAsia="PMingLiU" w:hAnsi="PMingLiU" w:cs="PMingLiU"/>
          <w:color w:val="000000"/>
          <w:spacing w:val="15"/>
        </w:rPr>
        <w:t>在图</w:t>
      </w:r>
      <w:r>
        <w:rPr>
          <w:rStyle w:val="any"/>
          <w:rFonts w:ascii="Times New Roman" w:eastAsia="Times New Roman" w:hAnsi="Times New Roman" w:cs="Times New Roman"/>
          <w:color w:val="000000"/>
          <w:spacing w:val="15"/>
        </w:rPr>
        <w:t xml:space="preserve"> b </w:t>
      </w:r>
      <w:r>
        <w:rPr>
          <w:rStyle w:val="any"/>
          <w:rFonts w:ascii="PMingLiU" w:eastAsia="PMingLiU" w:hAnsi="PMingLiU" w:cs="PMingLiU"/>
          <w:color w:val="000000"/>
          <w:spacing w:val="15"/>
        </w:rPr>
        <w:t>和图</w:t>
      </w:r>
      <w:r>
        <w:rPr>
          <w:rStyle w:val="any"/>
          <w:rFonts w:ascii="Times New Roman" w:eastAsia="Times New Roman" w:hAnsi="Times New Roman" w:cs="Times New Roman"/>
          <w:color w:val="000000"/>
          <w:spacing w:val="15"/>
        </w:rPr>
        <w:t xml:space="preserve"> c </w:t>
      </w:r>
      <w:r>
        <w:rPr>
          <w:rStyle w:val="any"/>
          <w:rFonts w:ascii="PMingLiU" w:eastAsia="PMingLiU" w:hAnsi="PMingLiU" w:cs="PMingLiU"/>
          <w:color w:val="000000"/>
          <w:spacing w:val="15"/>
        </w:rPr>
        <w:t>中观察到了意想不到的重复元素</w:t>
      </w:r>
      <w:r>
        <w:rPr>
          <w:rStyle w:val="any"/>
          <w:rFonts w:ascii="Times New Roman" w:eastAsia="Times New Roman" w:hAnsi="Times New Roman" w:cs="Times New Roman"/>
          <w:color w:val="000000"/>
          <w:spacing w:val="15"/>
        </w:rPr>
        <w:t>--</w:t>
      </w:r>
      <w:r>
        <w:rPr>
          <w:rStyle w:val="any"/>
          <w:rFonts w:ascii="PMingLiU" w:eastAsia="PMingLiU" w:hAnsi="PMingLiU" w:cs="PMingLiU"/>
          <w:color w:val="000000"/>
          <w:spacing w:val="15"/>
        </w:rPr>
        <w:t>还有更多，但这里是最突出的：</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18948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07430" name=""/>
                    <pic:cNvPicPr>
                      <a:picLocks noChangeAspect="1"/>
                    </pic:cNvPicPr>
                  </pic:nvPicPr>
                  <pic:blipFill>
                    <a:blip xmlns:r="http://schemas.openxmlformats.org/officeDocument/2006/relationships" r:embed="rId9"/>
                    <a:stretch>
                      <a:fillRect/>
                    </a:stretch>
                  </pic:blipFill>
                  <pic:spPr>
                    <a:xfrm>
                      <a:off x="0" y="0"/>
                      <a:ext cx="5486400" cy="1894840"/>
                    </a:xfrm>
                    <a:prstGeom prst="rect">
                      <a:avLst/>
                    </a:prstGeom>
                  </pic:spPr>
                </pic:pic>
              </a:graphicData>
            </a:graphic>
          </wp:inline>
        </w:drawing>
      </w:r>
    </w:p>
    <w:p>
      <w:pP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下面是图</w:t>
      </w:r>
      <w:r>
        <w:rPr>
          <w:rStyle w:val="any"/>
          <w:rFonts w:ascii="Times New Roman" w:eastAsia="Times New Roman" w:hAnsi="Times New Roman" w:cs="Times New Roman"/>
          <w:color w:val="000000"/>
          <w:spacing w:val="15"/>
        </w:rPr>
        <w:t xml:space="preserve"> 7</w:t>
      </w:r>
      <w:r>
        <w:rPr>
          <w:rStyle w:val="any"/>
          <w:rFonts w:ascii="PMingLiU" w:eastAsia="PMingLiU" w:hAnsi="PMingLiU" w:cs="PMingLiU"/>
          <w:color w:val="000000"/>
          <w:spacing w:val="15"/>
        </w:rPr>
        <w:t>，我在其中也标出了一些重复元素：</w:t>
      </w: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185928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88229" name=""/>
                    <pic:cNvPicPr>
                      <a:picLocks noChangeAspect="1"/>
                    </pic:cNvPicPr>
                  </pic:nvPicPr>
                  <pic:blipFill>
                    <a:blip xmlns:r="http://schemas.openxmlformats.org/officeDocument/2006/relationships" r:embed="rId10"/>
                    <a:stretch>
                      <a:fillRect/>
                    </a:stretch>
                  </pic:blipFill>
                  <pic:spPr>
                    <a:xfrm>
                      <a:off x="0" y="0"/>
                      <a:ext cx="5486400" cy="1859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https://pubpeer.com/publications/75BD15EE1BD8DD8A977C760C2A2C05</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5"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s?__biz=MzkyNTc2OTI4Mw==&amp;mid=2247484961&amp;idx=1&amp;sn=d8a51a591fb0c959e88bc92de949b52c&amp;scene=21" TargetMode="External" /><Relationship Id="rId12" Type="http://schemas.openxmlformats.org/officeDocument/2006/relationships/hyperlink" Target="https://mp.weixin.qq.com/s?__biz=MzkyNTc2OTI4Mw==&amp;mid=2247491231&amp;idx=1&amp;sn=bf06908b0e9e428754f6000aee228d8e&amp;scene=21" TargetMode="External" /><Relationship Id="rId13" Type="http://schemas.openxmlformats.org/officeDocument/2006/relationships/hyperlink" Target="https://mp.weixin.qq.com/s?__biz=MzkyNTc2OTI4Mw==&amp;mid=2247491873&amp;idx=1&amp;sn=5a5a332536e5e553616a469db0ceaa34&amp;scene=21" TargetMode="External" /><Relationship Id="rId14" Type="http://schemas.openxmlformats.org/officeDocument/2006/relationships/hyperlink" Target="https://mp.weixin.qq.com/s?__biz=MzkyNTc2OTI4Mw==&amp;mid=2247491708&amp;idx=2&amp;sn=5338a9fdda1f2807a34fe1be499c78cf&amp;scene=21" TargetMode="External" /><Relationship Id="rId15" Type="http://schemas.openxmlformats.org/officeDocument/2006/relationships/hyperlink" Target="https://mp.weixin.qq.com/s?__biz=MzkyNTc2OTI4Mw==&amp;mid=2247491914&amp;idx=1&amp;sn=f2421b6bcf3f228868d51e69904ab890&amp;scene=21" TargetMode="Externa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584&amp;idx=2&amp;sn=9e8ea33f5470a144d9c739c06424cc3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