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湖南师范大学医学院论文被撤回！涉嫌图像造假！国自然基金资助，是否应通报？</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2025-04-16 21:25:19</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2013</w:t>
      </w:r>
      <w:r>
        <w:rPr>
          <w:rStyle w:val="any"/>
          <w:rFonts w:ascii="PMingLiU" w:eastAsia="PMingLiU" w:hAnsi="PMingLiU" w:cs="PMingLiU"/>
          <w:spacing w:val="8"/>
        </w:rPr>
        <w:t>年，来自湖南师范大学医学院的</w:t>
      </w:r>
      <w:r>
        <w:rPr>
          <w:rStyle w:val="any"/>
          <w:rFonts w:ascii="Times New Roman" w:eastAsia="Times New Roman" w:hAnsi="Times New Roman" w:cs="Times New Roman"/>
          <w:spacing w:val="8"/>
        </w:rPr>
        <w:t xml:space="preserve"> Yuan Zhou , Li Tian , Lingzhi Long , Meifang Quan , Fei Liu , Jianguo Cao </w:t>
      </w:r>
      <w:r>
        <w:rPr>
          <w:rStyle w:val="any"/>
          <w:rFonts w:ascii="PMingLiU" w:eastAsia="PMingLiU" w:hAnsi="PMingLiU" w:cs="PMingLiU"/>
          <w:spacing w:val="8"/>
        </w:rPr>
        <w:t>（通讯作者）在</w:t>
      </w:r>
      <w:r>
        <w:rPr>
          <w:rStyle w:val="any"/>
          <w:rFonts w:ascii="Times New Roman" w:eastAsia="Times New Roman" w:hAnsi="Times New Roman" w:cs="Times New Roman"/>
          <w:spacing w:val="8"/>
        </w:rPr>
        <w:t xml:space="preserve"> PLOS One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Casticin potentiates TRAIL-induced apoptosis of gastric cancer cells through endoplasmic reticulum stress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这项工作得到了国家自然科学基金项目（编号</w:t>
      </w:r>
      <w:r>
        <w:rPr>
          <w:rStyle w:val="any"/>
          <w:rFonts w:ascii="Times New Roman" w:eastAsia="Times New Roman" w:hAnsi="Times New Roman" w:cs="Times New Roman"/>
          <w:spacing w:val="8"/>
        </w:rPr>
        <w:t xml:space="preserve"> 30760248</w:t>
      </w:r>
      <w:r>
        <w:rPr>
          <w:rStyle w:val="any"/>
          <w:rFonts w:ascii="PMingLiU" w:eastAsia="PMingLiU" w:hAnsi="PMingLiU" w:cs="PMingLiU"/>
          <w:spacing w:val="8"/>
        </w:rPr>
        <w:t>）、湖南省中医药管理局科研项目（编号</w:t>
      </w:r>
      <w:r>
        <w:rPr>
          <w:rStyle w:val="any"/>
          <w:rFonts w:ascii="Times New Roman" w:eastAsia="Times New Roman" w:hAnsi="Times New Roman" w:cs="Times New Roman"/>
          <w:spacing w:val="8"/>
        </w:rPr>
        <w:t xml:space="preserve"> 2010081</w:t>
      </w:r>
      <w:r>
        <w:rPr>
          <w:rStyle w:val="any"/>
          <w:rFonts w:ascii="PMingLiU" w:eastAsia="PMingLiU" w:hAnsi="PMingLiU" w:cs="PMingLiU"/>
          <w:spacing w:val="8"/>
        </w:rPr>
        <w:t>）、湖南省教育厅科研项目（编号</w:t>
      </w:r>
      <w:r>
        <w:rPr>
          <w:rStyle w:val="any"/>
          <w:rFonts w:ascii="Times New Roman" w:eastAsia="Times New Roman" w:hAnsi="Times New Roman" w:cs="Times New Roman"/>
          <w:spacing w:val="8"/>
        </w:rPr>
        <w:t xml:space="preserve"> 10C0975</w:t>
      </w:r>
      <w:r>
        <w:rPr>
          <w:rStyle w:val="any"/>
          <w:rFonts w:ascii="PMingLiU" w:eastAsia="PMingLiU" w:hAnsi="PMingLiU" w:cs="PMingLiU"/>
          <w:spacing w:val="8"/>
        </w:rPr>
        <w:t>）、湖南省教育厅重大科研项目（编号</w:t>
      </w:r>
      <w:r>
        <w:rPr>
          <w:rStyle w:val="any"/>
          <w:rFonts w:ascii="Times New Roman" w:eastAsia="Times New Roman" w:hAnsi="Times New Roman" w:cs="Times New Roman"/>
          <w:spacing w:val="8"/>
        </w:rPr>
        <w:t xml:space="preserve"> 09A054</w:t>
      </w:r>
      <w:r>
        <w:rPr>
          <w:rStyle w:val="any"/>
          <w:rFonts w:ascii="PMingLiU" w:eastAsia="PMingLiU" w:hAnsi="PMingLiU" w:cs="PMingLiU"/>
          <w:spacing w:val="8"/>
        </w:rPr>
        <w:t>）以及长沙市科技局科研项目（编号</w:t>
      </w:r>
      <w:r>
        <w:rPr>
          <w:rStyle w:val="any"/>
          <w:rFonts w:ascii="Times New Roman" w:eastAsia="Times New Roman" w:hAnsi="Times New Roman" w:cs="Times New Roman"/>
          <w:spacing w:val="8"/>
        </w:rPr>
        <w:t xml:space="preserve"> K1104060 - 31</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2020</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Elisabeth M Bik </w:t>
      </w:r>
      <w:r>
        <w:rPr>
          <w:rStyle w:val="any"/>
          <w:rFonts w:ascii="PMingLiU" w:eastAsia="PMingLiU" w:hAnsi="PMingLiU" w:cs="PMingLiU"/>
          <w:b/>
          <w:bCs/>
          <w:spacing w:val="8"/>
        </w:rPr>
        <w:t>博士在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6A</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红色方框：在</w:t>
      </w:r>
      <w:r>
        <w:rPr>
          <w:rStyle w:val="any"/>
          <w:rFonts w:ascii="Times New Roman" w:eastAsia="Times New Roman" w:hAnsi="Times New Roman" w:cs="Times New Roman"/>
          <w:spacing w:val="8"/>
        </w:rPr>
        <w:t xml:space="preserve"> DR4 </w:t>
      </w:r>
      <w:r>
        <w:rPr>
          <w:rStyle w:val="any"/>
          <w:rFonts w:ascii="PMingLiU" w:eastAsia="PMingLiU" w:hAnsi="PMingLiU" w:cs="PMingLiU"/>
          <w:spacing w:val="8"/>
        </w:rPr>
        <w:t>面板中，第</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小时和第</w:t>
      </w:r>
      <w:r>
        <w:rPr>
          <w:rStyle w:val="any"/>
          <w:rFonts w:ascii="Times New Roman" w:eastAsia="Times New Roman" w:hAnsi="Times New Roman" w:cs="Times New Roman"/>
          <w:spacing w:val="8"/>
        </w:rPr>
        <w:t xml:space="preserve"> 6 </w:t>
      </w:r>
      <w:r>
        <w:rPr>
          <w:rStyle w:val="any"/>
          <w:rFonts w:ascii="PMingLiU" w:eastAsia="PMingLiU" w:hAnsi="PMingLiU" w:cs="PMingLiU"/>
          <w:spacing w:val="8"/>
        </w:rPr>
        <w:t>小时的泳道看起来与第</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小时和第</w:t>
      </w:r>
      <w:r>
        <w:rPr>
          <w:rStyle w:val="any"/>
          <w:rFonts w:ascii="Times New Roman" w:eastAsia="Times New Roman" w:hAnsi="Times New Roman" w:cs="Times New Roman"/>
          <w:spacing w:val="8"/>
        </w:rPr>
        <w:t xml:space="preserve"> 24 </w:t>
      </w:r>
      <w:r>
        <w:rPr>
          <w:rStyle w:val="any"/>
          <w:rFonts w:ascii="PMingLiU" w:eastAsia="PMingLiU" w:hAnsi="PMingLiU" w:cs="PMingLiU"/>
          <w:spacing w:val="8"/>
        </w:rPr>
        <w:t>小时的泳道相似。</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绿色箭头：某些泳道之间似乎可见明显的垂直过渡。</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于</w:t>
      </w:r>
      <w:r>
        <w:rPr>
          <w:rStyle w:val="any"/>
          <w:rFonts w:ascii="Times New Roman" w:eastAsia="Times New Roman" w:hAnsi="Times New Roman" w:cs="Times New Roman"/>
          <w:spacing w:val="8"/>
        </w:rPr>
        <w:t xml:space="preserve"> 2015 </w:t>
      </w:r>
      <w:r>
        <w:rPr>
          <w:rStyle w:val="any"/>
          <w:rFonts w:ascii="PMingLiU" w:eastAsia="PMingLiU" w:hAnsi="PMingLiU" w:cs="PMingLiU"/>
          <w:spacing w:val="8"/>
        </w:rPr>
        <w:t>年报告给该期刊。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4974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774828" name=""/>
                    <pic:cNvPicPr>
                      <a:picLocks noChangeAspect="1"/>
                    </pic:cNvPicPr>
                  </pic:nvPicPr>
                  <pic:blipFill>
                    <a:blip xmlns:r="http://schemas.openxmlformats.org/officeDocument/2006/relationships" r:embed="rId6"/>
                    <a:stretch>
                      <a:fillRect/>
                    </a:stretch>
                  </pic:blipFill>
                  <pic:spPr>
                    <a:xfrm>
                      <a:off x="0" y="0"/>
                      <a:ext cx="5486400" cy="27497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2022</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2</w:t>
      </w:r>
      <w:r>
        <w:rPr>
          <w:rStyle w:val="any"/>
          <w:rFonts w:ascii="PMingLiU" w:eastAsia="PMingLiU" w:hAnsi="PMingLiU" w:cs="PMingLiU"/>
          <w:b/>
          <w:bCs/>
          <w:spacing w:val="8"/>
        </w:rPr>
        <w:t>月，另外一位国际著名职业学术打假人</w:t>
      </w:r>
      <w:r>
        <w:rPr>
          <w:rStyle w:val="any"/>
          <w:rFonts w:ascii="Times New Roman" w:eastAsia="Times New Roman" w:hAnsi="Times New Roman" w:cs="Times New Roman"/>
          <w:b/>
          <w:bCs/>
          <w:spacing w:val="8"/>
        </w:rPr>
        <w:t xml:space="preserve"> Actinopolyspora biskrensis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论坛也发表评论：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我同意上述担忧，并且还注意到图</w:t>
      </w:r>
      <w:r>
        <w:rPr>
          <w:rStyle w:val="any"/>
          <w:rFonts w:ascii="Times New Roman" w:eastAsia="Times New Roman" w:hAnsi="Times New Roman" w:cs="Times New Roman"/>
          <w:spacing w:val="8"/>
        </w:rPr>
        <w:t xml:space="preserve"> 5B </w:t>
      </w:r>
      <w:r>
        <w:rPr>
          <w:rStyle w:val="any"/>
          <w:rFonts w:ascii="PMingLiU" w:eastAsia="PMingLiU" w:hAnsi="PMingLiU" w:cs="PMingLiU"/>
          <w:spacing w:val="8"/>
        </w:rPr>
        <w:t>中可能存在重复的泳道。作者能否提供原始未裁剪的扫描图？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关于图像的担忧似乎在至少有一位共同作者的论文中是一个反复出现的问题：</w:t>
      </w:r>
      <w:r>
        <w:rPr>
          <w:rStyle w:val="any"/>
          <w:rFonts w:ascii="Times New Roman" w:eastAsia="Times New Roman" w:hAnsi="Times New Roman" w:cs="Times New Roman"/>
          <w:spacing w:val="8"/>
        </w:rPr>
        <w:t>https://pubpeer.com/search?q=authors%3A"Jianguo+Cao"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110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597075" name=""/>
                    <pic:cNvPicPr>
                      <a:picLocks noChangeAspect="1"/>
                    </pic:cNvPicPr>
                  </pic:nvPicPr>
                  <pic:blipFill>
                    <a:blip xmlns:r="http://schemas.openxmlformats.org/officeDocument/2006/relationships" r:embed="rId7"/>
                    <a:stretch>
                      <a:fillRect/>
                    </a:stretch>
                  </pic:blipFill>
                  <pic:spPr>
                    <a:xfrm>
                      <a:off x="0" y="0"/>
                      <a:ext cx="5486400" cy="45110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 xml:space="preserve">2025 </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 xml:space="preserve"> 4 </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 15 </w:t>
      </w:r>
      <w:r>
        <w:rPr>
          <w:rStyle w:val="any"/>
          <w:rFonts w:ascii="PMingLiU" w:eastAsia="PMingLiU" w:hAnsi="PMingLiU" w:cs="PMingLiU"/>
          <w:b/>
          <w:bCs/>
          <w:spacing w:val="8"/>
        </w:rPr>
        <w:t>日撤回：</w:t>
      </w:r>
      <w:r>
        <w:rPr>
          <w:rStyle w:val="any"/>
          <w:rFonts w:ascii="Times New Roman" w:eastAsia="Times New Roman" w:hAnsi="Times New Roman" w:cs="Times New Roman"/>
          <w:spacing w:val="8"/>
        </w:rPr>
        <w:t>https://journals.plos.org/plosone/article?id=10.1371/journal.pone.0322907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这篇文章</w:t>
      </w:r>
      <w:r>
        <w:rPr>
          <w:rStyle w:val="any"/>
          <w:rFonts w:ascii="Times New Roman" w:eastAsia="Times New Roman" w:hAnsi="Times New Roman" w:cs="Times New Roman"/>
          <w:spacing w:val="8"/>
        </w:rPr>
        <w:t>[1]</w:t>
      </w:r>
      <w:r>
        <w:rPr>
          <w:rStyle w:val="any"/>
          <w:rFonts w:ascii="PMingLiU" w:eastAsia="PMingLiU" w:hAnsi="PMingLiU" w:cs="PMingLiU"/>
          <w:spacing w:val="8"/>
        </w:rPr>
        <w:t>发表后，有人对图</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4 - 7 </w:t>
      </w:r>
      <w:r>
        <w:rPr>
          <w:rStyle w:val="any"/>
          <w:rFonts w:ascii="PMingLiU" w:eastAsia="PMingLiU" w:hAnsi="PMingLiU" w:cs="PMingLiU"/>
          <w:spacing w:val="8"/>
        </w:rPr>
        <w:t>中呈现的结果提出了担忧。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具体而言：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rPr>
        <w:t xml:space="preserve"> 2H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PARP </w:t>
      </w:r>
      <w:r>
        <w:rPr>
          <w:rStyle w:val="any"/>
          <w:rFonts w:ascii="PMingLiU" w:eastAsia="PMingLiU" w:hAnsi="PMingLiU" w:cs="PMingLiU"/>
          <w:spacing w:val="8"/>
        </w:rPr>
        <w:t>面板中，当调整对比度水平时，在泳道</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r>
        <w:rPr>
          <w:rStyle w:val="any"/>
          <w:rFonts w:ascii="Times New Roman" w:eastAsia="Times New Roman" w:hAnsi="Times New Roman" w:cs="Times New Roman"/>
          <w:spacing w:val="8"/>
        </w:rPr>
        <w:t>2</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4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周围似乎有一些区域的背景与面板的整体背景不匹配。</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以下结果尽管代表不同的实验结果，但看起来相似：</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4A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DR4 </w:t>
      </w:r>
      <w:r>
        <w:rPr>
          <w:rStyle w:val="any"/>
          <w:rFonts w:ascii="PMingLiU" w:eastAsia="PMingLiU" w:hAnsi="PMingLiU" w:cs="PMingLiU"/>
          <w:spacing w:val="8"/>
        </w:rPr>
        <w:t>面板泳道</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和泳道</w:t>
      </w:r>
      <w:r>
        <w:rPr>
          <w:rStyle w:val="any"/>
          <w:rFonts w:ascii="Times New Roman" w:eastAsia="Times New Roman" w:hAnsi="Times New Roman" w:cs="Times New Roman"/>
          <w:spacing w:val="8"/>
        </w:rPr>
        <w:t xml:space="preserve"> 4</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5B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DR5 </w:t>
      </w:r>
      <w:r>
        <w:rPr>
          <w:rStyle w:val="any"/>
          <w:rFonts w:ascii="PMingLiU" w:eastAsia="PMingLiU" w:hAnsi="PMingLiU" w:cs="PMingLiU"/>
          <w:spacing w:val="8"/>
        </w:rPr>
        <w:t>面板泳道</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和泳道</w:t>
      </w:r>
      <w:r>
        <w:rPr>
          <w:rStyle w:val="any"/>
          <w:rFonts w:ascii="Times New Roman" w:eastAsia="Times New Roman" w:hAnsi="Times New Roman" w:cs="Times New Roman"/>
          <w:spacing w:val="8"/>
        </w:rPr>
        <w:t xml:space="preserve"> 5</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6A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DR4 </w:t>
      </w:r>
      <w:r>
        <w:rPr>
          <w:rStyle w:val="any"/>
          <w:rFonts w:ascii="PMingLiU" w:eastAsia="PMingLiU" w:hAnsi="PMingLiU" w:cs="PMingLiU"/>
          <w:spacing w:val="8"/>
        </w:rPr>
        <w:t>面板泳道</w:t>
      </w:r>
      <w:r>
        <w:rPr>
          <w:rStyle w:val="any"/>
          <w:rFonts w:ascii="Times New Roman" w:eastAsia="Times New Roman" w:hAnsi="Times New Roman" w:cs="Times New Roman"/>
          <w:spacing w:val="8"/>
        </w:rPr>
        <w:t xml:space="preserve"> 2 - 3 </w:t>
      </w:r>
      <w:r>
        <w:rPr>
          <w:rStyle w:val="any"/>
          <w:rFonts w:ascii="PMingLiU" w:eastAsia="PMingLiU" w:hAnsi="PMingLiU" w:cs="PMingLiU"/>
          <w:spacing w:val="8"/>
        </w:rPr>
        <w:t>和泳道</w:t>
      </w:r>
      <w:r>
        <w:rPr>
          <w:rStyle w:val="any"/>
          <w:rFonts w:ascii="Times New Roman" w:eastAsia="Times New Roman" w:hAnsi="Times New Roman" w:cs="Times New Roman"/>
          <w:spacing w:val="8"/>
        </w:rPr>
        <w:t xml:space="preserve"> 4 - 5</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以下面板尽管代表不同的实验结果，但看起来相似：</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中的图</w:t>
      </w:r>
      <w:r>
        <w:rPr>
          <w:rStyle w:val="any"/>
          <w:rFonts w:ascii="Times New Roman" w:eastAsia="Times New Roman" w:hAnsi="Times New Roman" w:cs="Times New Roman"/>
          <w:spacing w:val="8"/>
        </w:rPr>
        <w:t xml:space="preserve"> 6C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CHOP </w:t>
      </w:r>
      <w:r>
        <w:rPr>
          <w:rStyle w:val="any"/>
          <w:rFonts w:ascii="PMingLiU" w:eastAsia="PMingLiU" w:hAnsi="PMingLiU" w:cs="PMingLiU"/>
          <w:spacing w:val="8"/>
        </w:rPr>
        <w:t>面板和</w:t>
      </w:r>
      <w:r>
        <w:rPr>
          <w:rStyle w:val="any"/>
          <w:rFonts w:ascii="Times New Roman" w:eastAsia="Times New Roman" w:hAnsi="Times New Roman" w:cs="Times New Roman"/>
          <w:spacing w:val="8"/>
        </w:rPr>
        <w:t>[2]</w:t>
      </w:r>
      <w:r>
        <w:rPr>
          <w:rStyle w:val="any"/>
          <w:rFonts w:ascii="PMingLiU" w:eastAsia="PMingLiU" w:hAnsi="PMingLiU" w:cs="PMingLiU"/>
          <w:spacing w:val="8"/>
        </w:rPr>
        <w:t>中的图</w:t>
      </w:r>
      <w:r>
        <w:rPr>
          <w:rStyle w:val="any"/>
          <w:rFonts w:ascii="Times New Roman" w:eastAsia="Times New Roman" w:hAnsi="Times New Roman" w:cs="Times New Roman"/>
          <w:spacing w:val="8"/>
        </w:rPr>
        <w:t xml:space="preserve"> 4D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GADD153 </w:t>
      </w:r>
      <w:r>
        <w:rPr>
          <w:rStyle w:val="any"/>
          <w:rFonts w:ascii="PMingLiU" w:eastAsia="PMingLiU" w:hAnsi="PMingLiU" w:cs="PMingLiU"/>
          <w:spacing w:val="8"/>
        </w:rPr>
        <w:t>面板。</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中的图</w:t>
      </w:r>
      <w:r>
        <w:rPr>
          <w:rStyle w:val="any"/>
          <w:rFonts w:ascii="Times New Roman" w:eastAsia="Times New Roman" w:hAnsi="Times New Roman" w:cs="Times New Roman"/>
          <w:spacing w:val="8"/>
        </w:rPr>
        <w:t xml:space="preserve"> 6C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DR4 </w:t>
      </w:r>
      <w:r>
        <w:rPr>
          <w:rStyle w:val="any"/>
          <w:rFonts w:ascii="PMingLiU" w:eastAsia="PMingLiU" w:hAnsi="PMingLiU" w:cs="PMingLiU"/>
          <w:spacing w:val="8"/>
        </w:rPr>
        <w:t>面板和</w:t>
      </w:r>
      <w:r>
        <w:rPr>
          <w:rStyle w:val="any"/>
          <w:rFonts w:ascii="Times New Roman" w:eastAsia="Times New Roman" w:hAnsi="Times New Roman" w:cs="Times New Roman"/>
          <w:spacing w:val="8"/>
        </w:rPr>
        <w:t>[2]</w:t>
      </w:r>
      <w:r>
        <w:rPr>
          <w:rStyle w:val="any"/>
          <w:rFonts w:ascii="PMingLiU" w:eastAsia="PMingLiU" w:hAnsi="PMingLiU" w:cs="PMingLiU"/>
          <w:spacing w:val="8"/>
        </w:rPr>
        <w:t>中的图</w:t>
      </w:r>
      <w:r>
        <w:rPr>
          <w:rStyle w:val="any"/>
          <w:rFonts w:ascii="Times New Roman" w:eastAsia="Times New Roman" w:hAnsi="Times New Roman" w:cs="Times New Roman"/>
          <w:spacing w:val="8"/>
        </w:rPr>
        <w:t xml:space="preserve"> 4B </w:t>
      </w:r>
      <w:r>
        <w:rPr>
          <w:rStyle w:val="any"/>
          <w:rFonts w:ascii="PMingLiU" w:eastAsia="PMingLiU" w:hAnsi="PMingLiU" w:cs="PMingLiU"/>
          <w:spacing w:val="8"/>
        </w:rPr>
        <w:t>的</w:t>
      </w:r>
      <w:r>
        <w:rPr>
          <w:rStyle w:val="any"/>
          <w:rFonts w:ascii="Times New Roman" w:eastAsia="Times New Roman" w:hAnsi="Times New Roman" w:cs="Times New Roman"/>
          <w:spacing w:val="8"/>
        </w:rPr>
        <w:t>β-</w:t>
      </w:r>
      <w:r>
        <w:rPr>
          <w:rStyle w:val="any"/>
          <w:rFonts w:ascii="PMingLiU" w:eastAsia="PMingLiU" w:hAnsi="PMingLiU" w:cs="PMingLiU"/>
          <w:spacing w:val="8"/>
        </w:rPr>
        <w:t>肌动蛋白面板。</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中的图</w:t>
      </w:r>
      <w:r>
        <w:rPr>
          <w:rStyle w:val="any"/>
          <w:rFonts w:ascii="Times New Roman" w:eastAsia="Times New Roman" w:hAnsi="Times New Roman" w:cs="Times New Roman"/>
          <w:spacing w:val="8"/>
        </w:rPr>
        <w:t xml:space="preserve"> 7C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DR5 </w:t>
      </w:r>
      <w:r>
        <w:rPr>
          <w:rStyle w:val="any"/>
          <w:rFonts w:ascii="PMingLiU" w:eastAsia="PMingLiU" w:hAnsi="PMingLiU" w:cs="PMingLiU"/>
          <w:spacing w:val="8"/>
        </w:rPr>
        <w:t>面板和</w:t>
      </w:r>
      <w:r>
        <w:rPr>
          <w:rStyle w:val="any"/>
          <w:rFonts w:ascii="Times New Roman" w:eastAsia="Times New Roman" w:hAnsi="Times New Roman" w:cs="Times New Roman"/>
          <w:spacing w:val="8"/>
        </w:rPr>
        <w:t>[3]</w:t>
      </w:r>
      <w:r>
        <w:rPr>
          <w:rStyle w:val="any"/>
          <w:rFonts w:ascii="PMingLiU" w:eastAsia="PMingLiU" w:hAnsi="PMingLiU" w:cs="PMingLiU"/>
          <w:spacing w:val="8"/>
        </w:rPr>
        <w:t>中撤回的图</w:t>
      </w:r>
      <w:r>
        <w:rPr>
          <w:rStyle w:val="any"/>
          <w:rFonts w:ascii="Times New Roman" w:eastAsia="Times New Roman" w:hAnsi="Times New Roman" w:cs="Times New Roman"/>
          <w:spacing w:val="8"/>
        </w:rPr>
        <w:t xml:space="preserve"> 7B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DR5 </w:t>
      </w:r>
      <w:r>
        <w:rPr>
          <w:rStyle w:val="any"/>
          <w:rFonts w:ascii="PMingLiU" w:eastAsia="PMingLiU" w:hAnsi="PMingLiU" w:cs="PMingLiU"/>
          <w:spacing w:val="8"/>
        </w:rPr>
        <w:t>面板。</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中的图</w:t>
      </w:r>
      <w:r>
        <w:rPr>
          <w:rStyle w:val="any"/>
          <w:rFonts w:ascii="Times New Roman" w:eastAsia="Times New Roman" w:hAnsi="Times New Roman" w:cs="Times New Roman"/>
          <w:spacing w:val="8"/>
        </w:rPr>
        <w:t xml:space="preserve"> 7C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CHOP </w:t>
      </w:r>
      <w:r>
        <w:rPr>
          <w:rStyle w:val="any"/>
          <w:rFonts w:ascii="PMingLiU" w:eastAsia="PMingLiU" w:hAnsi="PMingLiU" w:cs="PMingLiU"/>
          <w:spacing w:val="8"/>
        </w:rPr>
        <w:t>面板和</w:t>
      </w:r>
      <w:r>
        <w:rPr>
          <w:rStyle w:val="any"/>
          <w:rFonts w:ascii="Times New Roman" w:eastAsia="Times New Roman" w:hAnsi="Times New Roman" w:cs="Times New Roman"/>
          <w:spacing w:val="8"/>
        </w:rPr>
        <w:t>[3,4]</w:t>
      </w:r>
      <w:r>
        <w:rPr>
          <w:rStyle w:val="any"/>
          <w:rFonts w:ascii="PMingLiU" w:eastAsia="PMingLiU" w:hAnsi="PMingLiU" w:cs="PMingLiU"/>
          <w:spacing w:val="8"/>
        </w:rPr>
        <w:t>中的图</w:t>
      </w:r>
      <w:r>
        <w:rPr>
          <w:rStyle w:val="any"/>
          <w:rFonts w:ascii="Times New Roman" w:eastAsia="Times New Roman" w:hAnsi="Times New Roman" w:cs="Times New Roman"/>
          <w:spacing w:val="8"/>
        </w:rPr>
        <w:t xml:space="preserve"> 7B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CHOP </w:t>
      </w:r>
      <w:r>
        <w:rPr>
          <w:rStyle w:val="any"/>
          <w:rFonts w:ascii="PMingLiU" w:eastAsia="PMingLiU" w:hAnsi="PMingLiU" w:cs="PMingLiU"/>
          <w:spacing w:val="8"/>
        </w:rPr>
        <w:t>面板。</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中的图</w:t>
      </w:r>
      <w:r>
        <w:rPr>
          <w:rStyle w:val="any"/>
          <w:rFonts w:ascii="Times New Roman" w:eastAsia="Times New Roman" w:hAnsi="Times New Roman" w:cs="Times New Roman"/>
          <w:spacing w:val="8"/>
        </w:rPr>
        <w:t xml:space="preserve"> 7C </w:t>
      </w:r>
      <w:r>
        <w:rPr>
          <w:rStyle w:val="any"/>
          <w:rFonts w:ascii="PMingLiU" w:eastAsia="PMingLiU" w:hAnsi="PMingLiU" w:cs="PMingLiU"/>
          <w:spacing w:val="8"/>
        </w:rPr>
        <w:t>的</w:t>
      </w:r>
      <w:r>
        <w:rPr>
          <w:rStyle w:val="any"/>
          <w:rFonts w:ascii="Times New Roman" w:eastAsia="Times New Roman" w:hAnsi="Times New Roman" w:cs="Times New Roman"/>
          <w:spacing w:val="8"/>
        </w:rPr>
        <w:t>β-</w:t>
      </w:r>
      <w:r>
        <w:rPr>
          <w:rStyle w:val="any"/>
          <w:rFonts w:ascii="PMingLiU" w:eastAsia="PMingLiU" w:hAnsi="PMingLiU" w:cs="PMingLiU"/>
          <w:spacing w:val="8"/>
        </w:rPr>
        <w:t>肌动蛋白面板和</w:t>
      </w:r>
      <w:r>
        <w:rPr>
          <w:rStyle w:val="any"/>
          <w:rFonts w:ascii="Times New Roman" w:eastAsia="Times New Roman" w:hAnsi="Times New Roman" w:cs="Times New Roman"/>
          <w:spacing w:val="8"/>
        </w:rPr>
        <w:t>[3,4]</w:t>
      </w:r>
      <w:r>
        <w:rPr>
          <w:rStyle w:val="any"/>
          <w:rFonts w:ascii="PMingLiU" w:eastAsia="PMingLiU" w:hAnsi="PMingLiU" w:cs="PMingLiU"/>
          <w:spacing w:val="8"/>
        </w:rPr>
        <w:t>中的图</w:t>
      </w:r>
      <w:r>
        <w:rPr>
          <w:rStyle w:val="any"/>
          <w:rFonts w:ascii="Times New Roman" w:eastAsia="Times New Roman" w:hAnsi="Times New Roman" w:cs="Times New Roman"/>
          <w:spacing w:val="8"/>
        </w:rPr>
        <w:t xml:space="preserve"> 7B </w:t>
      </w:r>
      <w:r>
        <w:rPr>
          <w:rStyle w:val="any"/>
          <w:rFonts w:ascii="PMingLiU" w:eastAsia="PMingLiU" w:hAnsi="PMingLiU" w:cs="PMingLiU"/>
          <w:spacing w:val="8"/>
        </w:rPr>
        <w:t>的</w:t>
      </w:r>
      <w:r>
        <w:rPr>
          <w:rStyle w:val="any"/>
          <w:rFonts w:ascii="Times New Roman" w:eastAsia="Times New Roman" w:hAnsi="Times New Roman" w:cs="Times New Roman"/>
          <w:spacing w:val="8"/>
        </w:rPr>
        <w:t>β-</w:t>
      </w:r>
      <w:r>
        <w:rPr>
          <w:rStyle w:val="any"/>
          <w:rFonts w:ascii="PMingLiU" w:eastAsia="PMingLiU" w:hAnsi="PMingLiU" w:cs="PMingLiU"/>
          <w:spacing w:val="8"/>
        </w:rPr>
        <w:t>肌动蛋白面板。</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w:t>
      </w:r>
      <w:r>
        <w:rPr>
          <w:rStyle w:val="any"/>
          <w:rFonts w:ascii="Times New Roman" w:eastAsia="Times New Roman" w:hAnsi="Times New Roman" w:cs="Times New Roman"/>
          <w:spacing w:val="8"/>
        </w:rPr>
        <w:t>[1]</w:t>
      </w:r>
      <w:r>
        <w:rPr>
          <w:rStyle w:val="any"/>
          <w:rFonts w:ascii="PMingLiU" w:eastAsia="PMingLiU" w:hAnsi="PMingLiU" w:cs="PMingLiU"/>
          <w:spacing w:val="8"/>
        </w:rPr>
        <w:t>中的以下面板中似乎有一个或多个垂直不连续性：</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5B </w:t>
      </w:r>
      <w:r>
        <w:rPr>
          <w:rStyle w:val="any"/>
          <w:rFonts w:ascii="PMingLiU" w:eastAsia="PMingLiU" w:hAnsi="PMingLiU" w:cs="PMingLiU"/>
          <w:spacing w:val="8"/>
        </w:rPr>
        <w:t>的</w:t>
      </w:r>
      <w:r>
        <w:rPr>
          <w:rStyle w:val="any"/>
          <w:rFonts w:ascii="Times New Roman" w:eastAsia="Times New Roman" w:hAnsi="Times New Roman" w:cs="Times New Roman"/>
          <w:spacing w:val="8"/>
        </w:rPr>
        <w:t>β-</w:t>
      </w:r>
      <w:r>
        <w:rPr>
          <w:rStyle w:val="any"/>
          <w:rFonts w:ascii="PMingLiU" w:eastAsia="PMingLiU" w:hAnsi="PMingLiU" w:cs="PMingLiU"/>
          <w:spacing w:val="8"/>
        </w:rPr>
        <w:t>肌动蛋白面板。</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6A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GRP78 </w:t>
      </w:r>
      <w:r>
        <w:rPr>
          <w:rStyle w:val="any"/>
          <w:rFonts w:ascii="PMingLiU" w:eastAsia="PMingLiU" w:hAnsi="PMingLiU" w:cs="PMingLiU"/>
          <w:spacing w:val="8"/>
        </w:rPr>
        <w:t>面板。</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6A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DR4 </w:t>
      </w:r>
      <w:r>
        <w:rPr>
          <w:rStyle w:val="any"/>
          <w:rFonts w:ascii="PMingLiU" w:eastAsia="PMingLiU" w:hAnsi="PMingLiU" w:cs="PMingLiU"/>
          <w:spacing w:val="8"/>
        </w:rPr>
        <w:t>面板。</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作者未回应编辑要求的回复和基础数据。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PMingLiU" w:eastAsia="PMingLiU" w:hAnsi="PMingLiU" w:cs="PMingLiU"/>
          <w:spacing w:val="8"/>
        </w:rPr>
        <w:t>发表后，</w:t>
      </w:r>
      <w:r>
        <w:rPr>
          <w:rStyle w:val="any"/>
          <w:rFonts w:ascii="Times New Roman" w:eastAsia="Times New Roman" w:hAnsi="Times New Roman" w:cs="Times New Roman"/>
          <w:spacing w:val="8"/>
        </w:rPr>
        <w:t>[1]</w:t>
      </w:r>
      <w:r>
        <w:rPr>
          <w:rStyle w:val="any"/>
          <w:rFonts w:ascii="PMingLiU" w:eastAsia="PMingLiU" w:hAnsi="PMingLiU" w:cs="PMingLiU"/>
          <w:spacing w:val="8"/>
        </w:rPr>
        <w:t>中报道的</w:t>
      </w:r>
      <w:r>
        <w:rPr>
          <w:rStyle w:val="any"/>
          <w:rFonts w:ascii="Times New Roman" w:eastAsia="Times New Roman" w:hAnsi="Times New Roman" w:cs="Times New Roman"/>
          <w:spacing w:val="8"/>
        </w:rPr>
        <w:t xml:space="preserve"> BGC - 823</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SGC - 7901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MGC - 803 </w:t>
      </w:r>
      <w:r>
        <w:rPr>
          <w:rStyle w:val="any"/>
          <w:rFonts w:ascii="PMingLiU" w:eastAsia="PMingLiU" w:hAnsi="PMingLiU" w:cs="PMingLiU"/>
          <w:spacing w:val="8"/>
        </w:rPr>
        <w:t>细胞系被确定为受污染的细胞系，可能是</w:t>
      </w:r>
      <w:r>
        <w:rPr>
          <w:rStyle w:val="any"/>
          <w:rFonts w:ascii="Times New Roman" w:eastAsia="Times New Roman" w:hAnsi="Times New Roman" w:cs="Times New Roman"/>
          <w:spacing w:val="8"/>
        </w:rPr>
        <w:t xml:space="preserve"> HeLa </w:t>
      </w:r>
      <w:r>
        <w:rPr>
          <w:rStyle w:val="any"/>
          <w:rFonts w:ascii="PMingLiU" w:eastAsia="PMingLiU" w:hAnsi="PMingLiU" w:cs="PMingLiU"/>
          <w:spacing w:val="8"/>
        </w:rPr>
        <w:t>的衍生物</w:t>
      </w:r>
      <w:r>
        <w:rPr>
          <w:rStyle w:val="any"/>
          <w:rFonts w:ascii="Times New Roman" w:eastAsia="Times New Roman" w:hAnsi="Times New Roman" w:cs="Times New Roman"/>
          <w:spacing w:val="8"/>
        </w:rPr>
        <w:t>[5 - 8]</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鉴于上述未解决的问题，这些问题破坏了所报道结果和结论的可靠性，</w:t>
      </w:r>
      <w:r>
        <w:rPr>
          <w:rStyle w:val="any"/>
          <w:rFonts w:ascii="Times New Roman" w:eastAsia="Times New Roman" w:hAnsi="Times New Roman" w:cs="Times New Roman"/>
          <w:spacing w:val="8"/>
        </w:rPr>
        <w:t xml:space="preserve">PLOS One </w:t>
      </w:r>
      <w:r>
        <w:rPr>
          <w:rStyle w:val="any"/>
          <w:rFonts w:ascii="PMingLiU" w:eastAsia="PMingLiU" w:hAnsi="PMingLiU" w:cs="PMingLiU"/>
          <w:spacing w:val="8"/>
        </w:rPr>
        <w:t>的编辑撤回了这篇文章。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所有作者要么未直接回应，要么无法联系到。</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这篇论文是在对生物医学论文进行图像重复的系统筛选中发现的，如</w:t>
      </w:r>
      <w:r>
        <w:rPr>
          <w:rStyle w:val="any"/>
          <w:rFonts w:ascii="Times New Roman" w:eastAsia="Times New Roman" w:hAnsi="Times New Roman" w:cs="Times New Roman"/>
          <w:spacing w:val="8"/>
        </w:rPr>
        <w:t xml:space="preserve"> Bik </w:t>
      </w:r>
      <w:r>
        <w:rPr>
          <w:rStyle w:val="any"/>
          <w:rFonts w:ascii="PMingLiU" w:eastAsia="PMingLiU" w:hAnsi="PMingLiU" w:cs="PMingLiU"/>
          <w:spacing w:val="8"/>
        </w:rPr>
        <w:t>等人在</w:t>
      </w:r>
      <w:r>
        <w:rPr>
          <w:rStyle w:val="any"/>
          <w:rFonts w:ascii="Times New Roman" w:eastAsia="Times New Roman" w:hAnsi="Times New Roman" w:cs="Times New Roman"/>
          <w:spacing w:val="8"/>
        </w:rPr>
        <w:t xml:space="preserve"> mBio</w:t>
      </w:r>
      <w:r>
        <w:rPr>
          <w:rStyle w:val="any"/>
          <w:rFonts w:ascii="PMingLiU" w:eastAsia="PMingLiU" w:hAnsi="PMingLiU" w:cs="PMingLiU"/>
          <w:spacing w:val="8"/>
        </w:rPr>
        <w:t>（</w:t>
      </w:r>
      <w:r>
        <w:rPr>
          <w:rStyle w:val="any"/>
          <w:rFonts w:ascii="Times New Roman" w:eastAsia="Times New Roman" w:hAnsi="Times New Roman" w:cs="Times New Roman"/>
          <w:spacing w:val="8"/>
        </w:rPr>
        <w:t>2016</w:t>
      </w:r>
      <w:r>
        <w:rPr>
          <w:rStyle w:val="any"/>
          <w:rFonts w:ascii="PMingLiU" w:eastAsia="PMingLiU" w:hAnsi="PMingLiU" w:cs="PMingLiU"/>
          <w:spacing w:val="8"/>
        </w:rPr>
        <w:t>）中发表的，</w:t>
      </w:r>
      <w:r>
        <w:rPr>
          <w:rStyle w:val="any"/>
          <w:rFonts w:ascii="Times New Roman" w:eastAsia="Times New Roman" w:hAnsi="Times New Roman" w:cs="Times New Roman"/>
          <w:spacing w:val="8"/>
        </w:rPr>
        <w:t>doi: 10.1128/mBio.00809 - 16</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https://journals.asm.org/doi/10.1128/mBio.00809 - 16 </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w:t>
      </w:r>
      <w:r>
        <w:rPr>
          <w:rStyle w:val="any"/>
          <w:rFonts w:ascii="Times New Roman" w:eastAsia="Times New Roman" w:hAnsi="Times New Roman" w:cs="Times New Roman"/>
          <w:spacing w:val="8"/>
        </w:rPr>
        <w:t xml:space="preserve">#1 </w:t>
      </w:r>
      <w:r>
        <w:rPr>
          <w:rStyle w:val="any"/>
          <w:rFonts w:ascii="PMingLiU" w:eastAsia="PMingLiU" w:hAnsi="PMingLiU" w:cs="PMingLiU"/>
          <w:spacing w:val="8"/>
        </w:rPr>
        <w:t>中讨论的此问题于</w:t>
      </w:r>
      <w:r>
        <w:rPr>
          <w:rStyle w:val="any"/>
          <w:rFonts w:ascii="Times New Roman" w:eastAsia="Times New Roman" w:hAnsi="Times New Roman" w:cs="Times New Roman"/>
          <w:spacing w:val="8"/>
        </w:rPr>
        <w:t xml:space="preserve"> 2015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月报告给该期刊。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https://pubpeer.com/publications/2596C5A7287C83AFB4518CEF8AF7B4#0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湖南师范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湖南师范大学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811&amp;idx=1&amp;sn=1bc64ef56fe976d5fcb8fd72ddf4168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xMDYyNzI5NQ==&amp;action=getalbum&amp;album_id=3596737776793649154"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