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因多对图片重复而被撤稿！南通大学附属医院某主任的论文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13:43:55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南通大学附属医院肾内科在期刊</w:t>
      </w:r>
      <w:r>
        <w:rPr>
          <w:rStyle w:val="any"/>
          <w:color w:val="000000"/>
          <w:spacing w:val="8"/>
          <w:lang w:val="en-US" w:eastAsia="en-US"/>
        </w:rPr>
        <w:t>Molecular Medicine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上发表一篇研究论文，研究发现了选择性抑制或激活</w:t>
      </w:r>
      <w:r>
        <w:rPr>
          <w:rStyle w:val="any"/>
          <w:color w:val="000000"/>
          <w:spacing w:val="8"/>
          <w:lang w:val="en-US" w:eastAsia="en-US"/>
        </w:rPr>
        <w:t>PGE2 EP1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受体对肾小球硬化的影响。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Effect of selective inhibition or activation of PGE2 EP1 receptor on glomerulosclerosis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（通讯作者，音译，陈晓岚）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南通大学附属医院肾内科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257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1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27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在上述论文发表后，一位关心的读者提请编辑注意，关于图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所示的免疫组织化学图像，至少有四对数据面板显示了重叠数据的证据，这些数据都在同一图形部分内，并在它们之间进行了比较。由于本文中发现了大量数据重复事件，《分子医学报告》编辑决定，由于对所提供的数据缺乏信心，应将其从《杂志》中撤回。作者被要求解释这些担忧，但编辑部没有收到令人满意的答复。编辑对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https://pubpeer.com/publications/4C200C87C737186559681B79473225#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26&amp;idx=1&amp;sn=e5da03b7efa1cfd9ab6b2b16bad7bd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