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武汉协和医院心血管外科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研究遇挑战，图像操纵问题成焦点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13:31:45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33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近日，《The Journal of Clinical Investigation》2013年发表的一项题为‘GM-CSF contributes to aortic aneurysms resulting from SMAD3 deficiency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’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的研究陷入学术争议，该研究由Ping Ye , Wenhao Chen , Jie Wu , Xiaofan Huang , Jun Li , Sihua Wang , Zheng Liu , Guohua Wang , Xiao Yang , Peng Zhang , Qiulun Lv , Jiahong Xia （通讯作者，院长）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华中科技大学同济医学院附属协和医院心血管外科。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08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00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02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68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36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https://pubpeer.com/publications/1E157F096EEB1776208787F9E20F80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67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91&amp;idx=1&amp;sn=27633d1c0fb55242c82364f9f30cfd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