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16</w:t>
        </w:r>
        <w:r>
          <w:rPr>
            <w:rStyle w:val="a"/>
            <w:rFonts w:ascii="PMingLiU" w:eastAsia="PMingLiU" w:hAnsi="PMingLiU" w:cs="PMingLiU"/>
            <w:b w:val="0"/>
            <w:bCs w:val="0"/>
            <w:spacing w:val="8"/>
          </w:rPr>
          <w:t>年内多次虚假身份申报课题！南昌大学邓新华先后利用多个虚假的身份信息申请了多项科学基金项目</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专业图片查重</w:t>
      </w:r>
      <w:hyperlink r:id="rId5" w:history="1">
        <w:bookmarkStart w:id="0" w:name="js_name"/>
        <w:r>
          <w:rPr>
            <w:rStyle w:val="a"/>
            <w:rFonts w:ascii="Times New Roman" w:eastAsia="Times New Roman" w:hAnsi="Times New Roman" w:cs="Times New Roman"/>
            <w:spacing w:val="8"/>
            <w:sz w:val="23"/>
            <w:szCs w:val="23"/>
          </w:rPr>
          <w:t>DataTwin</w:t>
        </w:r>
      </w:hyperlink>
      <w:bookmarkEnd w:id="0"/>
      <w:r>
        <w:rPr>
          <w:rStyle w:val="richmediametalistem"/>
          <w:rFonts w:ascii="Times New Roman" w:eastAsia="Times New Roman" w:hAnsi="Times New Roman" w:cs="Times New Roman"/>
          <w:color w:val="A5A5A5"/>
          <w:spacing w:val="8"/>
          <w:sz w:val="23"/>
          <w:szCs w:val="23"/>
        </w:rPr>
        <w:t>2025-04-13 13:55:58</w:t>
      </w:r>
      <w:r>
        <w:rPr>
          <w:rStyle w:val="richmediametalistem"/>
          <w:rFonts w:ascii="PMingLiU" w:eastAsia="PMingLiU" w:hAnsi="PMingLiU" w:cs="PMingLiU"/>
          <w:color w:val="A5A5A5"/>
          <w:spacing w:val="8"/>
          <w:sz w:val="23"/>
          <w:szCs w:val="23"/>
        </w:rPr>
        <w:t>浙江</w:t>
      </w:r>
    </w:p>
    <w:p>
      <w:pPr>
        <w:shd w:val="clear" w:color="auto" w:fill="FFFFFF"/>
        <w:spacing w:before="0" w:after="0"/>
        <w:ind w:left="300" w:right="300"/>
        <w:jc w:val="center"/>
        <w:rPr>
          <w:rStyle w:val="any"/>
          <w:rFonts w:ascii="Microsoft YaHei UI" w:eastAsia="Microsoft YaHei UI" w:hAnsi="Microsoft YaHei UI" w:cs="Microsoft YaHei UI"/>
          <w:spacing w:val="8"/>
          <w:shd w:val="clear" w:color="auto" w:fill="CAD7F9"/>
        </w:rPr>
      </w:pP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450" w:right="450"/>
        <w:jc w:val="both"/>
        <w:rPr>
          <w:rStyle w:val="any"/>
          <w:rFonts w:ascii="Microsoft YaHei UI" w:eastAsia="Microsoft YaHei UI" w:hAnsi="Microsoft YaHei UI" w:cs="Microsoft YaHei UI"/>
          <w:color w:val="142256"/>
          <w:spacing w:val="45"/>
          <w:shd w:val="clear" w:color="auto" w:fill="EEF2FD"/>
        </w:rPr>
      </w:pPr>
      <w:r>
        <w:rPr>
          <w:rStyle w:val="any"/>
          <w:rFonts w:ascii="Microsoft YaHei UI" w:eastAsia="Microsoft YaHei UI" w:hAnsi="Microsoft YaHei UI" w:cs="Microsoft YaHei UI"/>
          <w:b/>
          <w:bCs/>
          <w:color w:val="142256"/>
          <w:spacing w:val="45"/>
          <w:shd w:val="clear" w:color="auto" w:fill="EEF2FD"/>
        </w:rPr>
        <w:t>点击上方蓝字 </w:t>
      </w:r>
      <w:r>
        <w:rPr>
          <w:rStyle w:val="any"/>
          <w:rFonts w:ascii="Microsoft YaHei UI" w:eastAsia="Microsoft YaHei UI" w:hAnsi="Microsoft YaHei UI" w:cs="Microsoft YaHei UI"/>
          <w:color w:val="142256"/>
          <w:spacing w:val="45"/>
          <w:shd w:val="clear" w:color="auto" w:fill="EEF2FD"/>
        </w:rPr>
        <w:t>关注我们</w:t>
      </w:r>
    </w:p>
    <w:p>
      <w:pPr>
        <w:shd w:val="clear" w:color="auto" w:fill="FFFFFF"/>
        <w:spacing w:before="0" w:after="0"/>
        <w:ind w:left="300" w:right="300"/>
        <w:jc w:val="center"/>
        <w:rPr>
          <w:rStyle w:val="any"/>
          <w:rFonts w:ascii="Microsoft YaHei UI" w:eastAsia="Microsoft YaHei UI" w:hAnsi="Microsoft YaHei UI" w:cs="Microsoft YaHei UI"/>
          <w:spacing w:val="0"/>
          <w:shd w:val="clear" w:color="auto" w:fill="CAD7F9"/>
        </w:rPr>
      </w:pPr>
      <w:r>
        <w:rPr>
          <w:rStyle w:val="any"/>
          <w:rFonts w:ascii="Microsoft YaHei UI" w:eastAsia="Microsoft YaHei UI" w:hAnsi="Microsoft YaHei UI" w:cs="Microsoft YaHei UI"/>
          <w:strike w:val="0"/>
          <w:spacing w:val="0"/>
          <w:u w:val="none"/>
          <w:shd w:val="clear" w:color="auto" w:fill="CAD7F9"/>
        </w:rPr>
        <w:drawing>
          <wp:inline>
            <wp:extent cx="113348" cy="11341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701075" name=""/>
                    <pic:cNvPicPr>
                      <a:picLocks noChangeAspect="1"/>
                    </pic:cNvPicPr>
                  </pic:nvPicPr>
                  <pic:blipFill>
                    <a:blip xmlns:r="http://schemas.openxmlformats.org/officeDocument/2006/relationships" r:embed="rId6"/>
                    <a:stretch>
                      <a:fillRect/>
                    </a:stretch>
                  </pic:blipFill>
                  <pic:spPr>
                    <a:xfrm>
                      <a:off x="0" y="0"/>
                      <a:ext cx="113348" cy="11341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120" w:lineRule="atLeast"/>
        <w:ind w:left="300" w:right="300"/>
        <w:jc w:val="left"/>
        <w:rPr>
          <w:rStyle w:val="any"/>
          <w:rFonts w:ascii="Microsoft YaHei UI" w:eastAsia="Microsoft YaHei UI" w:hAnsi="Microsoft YaHei UI" w:cs="Microsoft YaHei UI"/>
          <w:spacing w:val="0"/>
          <w:shd w:val="clear" w:color="auto" w:fill="CAD7F9"/>
        </w:rPr>
      </w:pPr>
    </w:p>
    <w:p>
      <w:pPr>
        <w:shd w:val="clear" w:color="auto" w:fill="FFFFFF"/>
        <w:spacing w:after="0"/>
        <w:ind w:left="300" w:right="300"/>
        <w:jc w:val="left"/>
        <w:rPr>
          <w:rStyle w:val="any"/>
          <w:rFonts w:ascii="Microsoft YaHei UI" w:eastAsia="Microsoft YaHei UI" w:hAnsi="Microsoft YaHei UI" w:cs="Microsoft YaHei UI"/>
          <w:spacing w:val="0"/>
          <w:shd w:val="clear" w:color="auto" w:fill="CAD7F9"/>
        </w:rPr>
      </w:pPr>
    </w:p>
    <w:p>
      <w:pPr>
        <w:pStyle w:val="p"/>
        <w:pBdr>
          <w:top w:val="none" w:sz="0" w:space="0" w:color="auto"/>
          <w:left w:val="none" w:sz="0" w:space="0" w:color="auto"/>
          <w:bottom w:val="none" w:sz="0" w:space="0" w:color="auto"/>
          <w:right w:val="none" w:sz="0" w:space="0" w:color="auto"/>
        </w:pBdr>
        <w:shd w:val="clear" w:color="auto" w:fill="FFFFFF"/>
        <w:spacing w:before="0" w:after="150" w:line="120" w:lineRule="atLeast"/>
        <w:ind w:left="300" w:right="300"/>
        <w:jc w:val="left"/>
        <w:rPr>
          <w:rStyle w:val="any"/>
          <w:rFonts w:ascii="Microsoft YaHei UI" w:eastAsia="Microsoft YaHei UI" w:hAnsi="Microsoft YaHei UI" w:cs="Microsoft YaHei UI"/>
          <w:spacing w:val="0"/>
          <w:shd w:val="clear" w:color="auto" w:fill="CAD7F9"/>
        </w:rPr>
      </w:pPr>
    </w:p>
    <w:p>
      <w:pP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6448425" cy="379740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805833" name=""/>
                    <pic:cNvPicPr>
                      <a:picLocks noChangeAspect="1"/>
                    </pic:cNvPicPr>
                  </pic:nvPicPr>
                  <pic:blipFill>
                    <a:blip xmlns:r="http://schemas.openxmlformats.org/officeDocument/2006/relationships" r:embed="rId7"/>
                    <a:stretch>
                      <a:fillRect/>
                    </a:stretch>
                  </pic:blipFill>
                  <pic:spPr>
                    <a:xfrm>
                      <a:off x="0" y="0"/>
                      <a:ext cx="6448425" cy="37974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PMingLiU" w:eastAsia="PMingLiU" w:hAnsi="PMingLiU" w:cs="PMingLiU"/>
          <w:b/>
          <w:bCs/>
          <w:color w:val="FF2941"/>
          <w:spacing w:val="9"/>
          <w:sz w:val="23"/>
          <w:szCs w:val="23"/>
        </w:rPr>
        <w:t>近期，</w:t>
      </w:r>
      <w:r>
        <w:rPr>
          <w:rStyle w:val="any"/>
          <w:rFonts w:ascii="PMingLiU" w:eastAsia="PMingLiU" w:hAnsi="PMingLiU" w:cs="PMingLiU"/>
          <w:b/>
          <w:bCs/>
          <w:color w:val="FF2941"/>
          <w:spacing w:val="9"/>
          <w:sz w:val="23"/>
          <w:szCs w:val="23"/>
        </w:rPr>
        <w:t>国家自然科学基金委员会监督委员会对南昌大学邓新华涉嫌学术不端开展了调查。</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713324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691712" name=""/>
                    <pic:cNvPicPr>
                      <a:picLocks noChangeAspect="1"/>
                    </pic:cNvPicPr>
                  </pic:nvPicPr>
                  <pic:blipFill>
                    <a:blip xmlns:r="http://schemas.openxmlformats.org/officeDocument/2006/relationships" r:embed="rId8"/>
                    <a:stretch>
                      <a:fillRect/>
                    </a:stretch>
                  </pic:blipFill>
                  <pic:spPr>
                    <a:xfrm>
                      <a:off x="0" y="0"/>
                      <a:ext cx="5486400" cy="71332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47440"/>
            <wp:docPr id="100004" name="" descr="南昌大学，你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846693" name=""/>
                    <pic:cNvPicPr>
                      <a:picLocks noChangeAspect="1"/>
                    </pic:cNvPicPr>
                  </pic:nvPicPr>
                  <pic:blipFill>
                    <a:blip xmlns:r="http://schemas.openxmlformats.org/officeDocument/2006/relationships" r:embed="rId9"/>
                    <a:stretch>
                      <a:fillRect/>
                    </a:stretch>
                  </pic:blipFill>
                  <pic:spPr>
                    <a:xfrm>
                      <a:off x="0" y="0"/>
                      <a:ext cx="5486400" cy="36474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p>
    <w:p>
      <w:pPr>
        <w:spacing w:before="0" w:after="0"/>
        <w:ind w:left="300" w:right="300"/>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257175" cy="30603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777235" name=""/>
                    <pic:cNvPicPr>
                      <a:picLocks noChangeAspect="1"/>
                    </pic:cNvPicPr>
                  </pic:nvPicPr>
                  <pic:blipFill>
                    <a:blip xmlns:r="http://schemas.openxmlformats.org/officeDocument/2006/relationships" r:embed="rId10"/>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80" w:right="420"/>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b/>
          <w:bCs/>
          <w:color w:val="142256"/>
          <w:spacing w:val="0"/>
          <w:shd w:val="clear" w:color="auto" w:fill="EEF0FF"/>
        </w:rPr>
        <w:t>调查内容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PMingLiU" w:eastAsia="PMingLiU" w:hAnsi="PMingLiU" w:cs="PMingLiU"/>
          <w:color w:val="AB1942"/>
          <w:spacing w:val="15"/>
          <w:sz w:val="21"/>
          <w:szCs w:val="21"/>
        </w:rPr>
        <w:t>经查，邓新华在</w:t>
      </w:r>
      <w:r>
        <w:rPr>
          <w:rStyle w:val="any"/>
          <w:rFonts w:ascii="Times New Roman" w:eastAsia="Times New Roman" w:hAnsi="Times New Roman" w:cs="Times New Roman"/>
          <w:color w:val="AB1942"/>
          <w:spacing w:val="15"/>
          <w:sz w:val="21"/>
          <w:szCs w:val="21"/>
        </w:rPr>
        <w:t>2008</w:t>
      </w:r>
      <w:r>
        <w:rPr>
          <w:rStyle w:val="any"/>
          <w:rFonts w:ascii="PMingLiU" w:eastAsia="PMingLiU" w:hAnsi="PMingLiU" w:cs="PMingLiU"/>
          <w:color w:val="AB1942"/>
          <w:spacing w:val="15"/>
          <w:sz w:val="21"/>
          <w:szCs w:val="21"/>
        </w:rPr>
        <w:t>年至</w:t>
      </w:r>
      <w:r>
        <w:rPr>
          <w:rStyle w:val="any"/>
          <w:rFonts w:ascii="Times New Roman" w:eastAsia="Times New Roman" w:hAnsi="Times New Roman" w:cs="Times New Roman"/>
          <w:color w:val="AB1942"/>
          <w:spacing w:val="15"/>
          <w:sz w:val="21"/>
          <w:szCs w:val="21"/>
        </w:rPr>
        <w:t>2024</w:t>
      </w:r>
      <w:r>
        <w:rPr>
          <w:rStyle w:val="any"/>
          <w:rFonts w:ascii="PMingLiU" w:eastAsia="PMingLiU" w:hAnsi="PMingLiU" w:cs="PMingLiU"/>
          <w:color w:val="AB1942"/>
          <w:spacing w:val="15"/>
          <w:sz w:val="21"/>
          <w:szCs w:val="21"/>
        </w:rPr>
        <w:t>年期间先后利用多个虚假的身份信息申请了多项科学基金项目（均未获资助），存在提供虚假信息问题，情节十分严重。</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spacing w:val="15"/>
          <w:sz w:val="21"/>
          <w:szCs w:val="21"/>
        </w:rPr>
        <w:t>经国家自然科学基金委员会监督委员会六届五次会议审议，由国家自然科学基金委员会</w:t>
      </w:r>
      <w:r>
        <w:rPr>
          <w:rStyle w:val="any"/>
          <w:rFonts w:ascii="Times New Roman" w:eastAsia="Times New Roman" w:hAnsi="Times New Roman" w:cs="Times New Roman"/>
          <w:spacing w:val="15"/>
          <w:sz w:val="21"/>
          <w:szCs w:val="21"/>
        </w:rPr>
        <w:t>2024</w:t>
      </w:r>
      <w:r>
        <w:rPr>
          <w:rStyle w:val="any"/>
          <w:rFonts w:ascii="PMingLiU" w:eastAsia="PMingLiU" w:hAnsi="PMingLiU" w:cs="PMingLiU"/>
          <w:spacing w:val="15"/>
          <w:sz w:val="21"/>
          <w:szCs w:val="21"/>
        </w:rPr>
        <w:t>年第</w:t>
      </w:r>
      <w:r>
        <w:rPr>
          <w:rStyle w:val="any"/>
          <w:rFonts w:ascii="Times New Roman" w:eastAsia="Times New Roman" w:hAnsi="Times New Roman" w:cs="Times New Roman"/>
          <w:spacing w:val="15"/>
          <w:sz w:val="21"/>
          <w:szCs w:val="21"/>
        </w:rPr>
        <w:t>18</w:t>
      </w:r>
      <w:r>
        <w:rPr>
          <w:rStyle w:val="any"/>
          <w:rFonts w:ascii="PMingLiU" w:eastAsia="PMingLiU" w:hAnsi="PMingLiU" w:cs="PMingLiU"/>
          <w:spacing w:val="15"/>
          <w:sz w:val="21"/>
          <w:szCs w:val="21"/>
        </w:rPr>
        <w:t>次委务会议审定，决定依据《国家自然科学基金项目科研不端行为调查处理办法》第四十一条第三项、第四十八条第三款，取消邓新华国家自然科学基金项目申请和参与申请资格</w:t>
      </w:r>
      <w:r>
        <w:rPr>
          <w:rStyle w:val="any"/>
          <w:rFonts w:ascii="Times New Roman" w:eastAsia="Times New Roman" w:hAnsi="Times New Roman" w:cs="Times New Roman"/>
          <w:spacing w:val="15"/>
          <w:sz w:val="21"/>
          <w:szCs w:val="21"/>
        </w:rPr>
        <w:t>7</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2024</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月</w:t>
      </w:r>
      <w:r>
        <w:rPr>
          <w:rStyle w:val="any"/>
          <w:rFonts w:ascii="Times New Roman" w:eastAsia="Times New Roman" w:hAnsi="Times New Roman" w:cs="Times New Roman"/>
          <w:spacing w:val="15"/>
          <w:sz w:val="21"/>
          <w:szCs w:val="21"/>
        </w:rPr>
        <w:t>12</w:t>
      </w:r>
      <w:r>
        <w:rPr>
          <w:rStyle w:val="any"/>
          <w:rFonts w:ascii="PMingLiU" w:eastAsia="PMingLiU" w:hAnsi="PMingLiU" w:cs="PMingLiU"/>
          <w:spacing w:val="15"/>
          <w:sz w:val="21"/>
          <w:szCs w:val="21"/>
        </w:rPr>
        <w:t>日至</w:t>
      </w:r>
      <w:r>
        <w:rPr>
          <w:rStyle w:val="any"/>
          <w:rFonts w:ascii="Times New Roman" w:eastAsia="Times New Roman" w:hAnsi="Times New Roman" w:cs="Times New Roman"/>
          <w:spacing w:val="15"/>
          <w:sz w:val="21"/>
          <w:szCs w:val="21"/>
        </w:rPr>
        <w:t>2031</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月</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日），给予邓新华通报批评。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3E3E3E"/>
          <w:spacing w:val="8"/>
          <w:sz w:val="20"/>
          <w:szCs w:val="20"/>
        </w:rPr>
        <w:t>参考信息：</w:t>
      </w:r>
    </w:p>
    <w:p>
      <w:pP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8"/>
          <w:sz w:val="20"/>
          <w:szCs w:val="20"/>
        </w:rPr>
        <w:t>https://www.nsfc.gov.cn/publish/portal0/jd/04/info94739.htm</w:t>
      </w:r>
    </w:p>
    <w:p>
      <w:pPr>
        <w:spacing w:before="0" w:after="0" w:line="384" w:lineRule="atLeast"/>
        <w:ind w:left="300" w:right="300" w:firstLine="0"/>
        <w:jc w:val="both"/>
        <w:rPr>
          <w:rStyle w:val="any"/>
          <w:rFonts w:ascii="Times New Roman" w:eastAsia="Times New Roman" w:hAnsi="Times New Roman" w:cs="Times New Roman"/>
          <w:spacing w:val="8"/>
        </w:rPr>
      </w:pPr>
    </w:p>
    <w:p>
      <w:pP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PMingLiU" w:eastAsia="PMingLiU" w:hAnsi="PMingLiU" w:cs="PMingLiU"/>
          <w:b/>
          <w:bCs/>
          <w:color w:val="3E3E3E"/>
          <w:spacing w:val="8"/>
          <w:sz w:val="20"/>
          <w:szCs w:val="20"/>
        </w:rPr>
        <w:t>声明：</w:t>
      </w:r>
    </w:p>
    <w:p>
      <w:pPr>
        <w:spacing w:before="0" w:line="384" w:lineRule="atLeast"/>
        <w:ind w:left="300" w:right="300" w:firstLine="0"/>
        <w:jc w:val="both"/>
        <w:rPr>
          <w:rStyle w:val="any"/>
          <w:rFonts w:ascii="Times New Roman" w:eastAsia="Times New Roman" w:hAnsi="Times New Roman" w:cs="Times New Roman"/>
          <w:spacing w:val="8"/>
        </w:rPr>
      </w:pPr>
      <w:r>
        <w:rPr>
          <w:rStyle w:val="any"/>
          <w:rFonts w:ascii="PMingLiU" w:eastAsia="PMingLiU" w:hAnsi="PMingLiU" w:cs="PMingLiU"/>
          <w:color w:val="3E3E3E"/>
          <w:spacing w:val="8"/>
          <w:sz w:val="20"/>
          <w:szCs w:val="20"/>
        </w:rPr>
        <w:t>任何单位或个人认为本内容可能涉嫌侵犯其合法权益，及时向我们提出书面权利通知及详细侵权情况，我们将会依法尽快移除相关涉嫌侵权的内容。</w:t>
      </w:r>
    </w:p>
    <w:p>
      <w:pPr>
        <w:pStyle w:val="p"/>
        <w:pBdr>
          <w:top w:val="none" w:sz="0" w:space="0" w:color="auto"/>
          <w:left w:val="none" w:sz="0" w:space="1" w:color="auto"/>
          <w:bottom w:val="none" w:sz="0" w:space="0" w:color="auto"/>
          <w:right w:val="none" w:sz="0" w:space="1" w:color="auto"/>
        </w:pBdr>
        <w:spacing w:before="0" w:after="0" w:line="450" w:lineRule="atLeast"/>
        <w:ind w:left="330" w:right="330" w:firstLine="0"/>
        <w:jc w:val="both"/>
        <w:rPr>
          <w:rStyle w:val="any"/>
          <w:rFonts w:ascii="Times New Roman" w:eastAsia="Times New Roman" w:hAnsi="Times New Roman" w:cs="Times New Roman"/>
          <w:color w:val="3E3E3E"/>
          <w:spacing w:val="9"/>
          <w:sz w:val="23"/>
          <w:szCs w:val="23"/>
        </w:rPr>
      </w:pPr>
      <w:r>
        <w:rPr>
          <w:rStyle w:val="any"/>
          <w:rFonts w:ascii="Times New Roman" w:eastAsia="Times New Roman" w:hAnsi="Times New Roman" w:cs="Times New Roman"/>
          <w:color w:val="3E3E3E"/>
          <w:spacing w:val="9"/>
          <w:sz w:val="23"/>
          <w:szCs w:val="23"/>
        </w:rPr>
        <w:t> </w:t>
      </w:r>
    </w:p>
    <w:p>
      <w:pPr>
        <w:pStyle w:val="p"/>
        <w:pBdr>
          <w:top w:val="none" w:sz="0" w:space="0" w:color="auto"/>
          <w:left w:val="none" w:sz="0" w:space="1" w:color="auto"/>
          <w:bottom w:val="none" w:sz="0" w:space="0" w:color="auto"/>
          <w:right w:val="none" w:sz="0" w:space="1" w:color="auto"/>
        </w:pBdr>
        <w:spacing w:before="0" w:after="0" w:line="450" w:lineRule="atLeast"/>
        <w:ind w:left="330" w:right="330" w:firstLine="0"/>
        <w:jc w:val="both"/>
        <w:rPr>
          <w:rStyle w:val="any"/>
          <w:rFonts w:ascii="Times New Roman" w:eastAsia="Times New Roman" w:hAnsi="Times New Roman" w:cs="Times New Roman"/>
          <w:color w:val="3E3E3E"/>
          <w:spacing w:val="9"/>
          <w:sz w:val="23"/>
          <w:szCs w:val="23"/>
        </w:rPr>
      </w:pPr>
      <w:r>
        <w:rPr>
          <w:rStyle w:val="any"/>
          <w:rFonts w:ascii="PMingLiU" w:eastAsia="PMingLiU" w:hAnsi="PMingLiU" w:cs="PMingLiU"/>
          <w:color w:val="5F5F5F"/>
          <w:spacing w:val="8"/>
          <w:sz w:val="20"/>
          <w:szCs w:val="20"/>
        </w:rPr>
        <w:t>联系微信号：</w:t>
      </w:r>
      <w:r>
        <w:rPr>
          <w:rStyle w:val="any"/>
          <w:rFonts w:ascii="Times New Roman" w:eastAsia="Times New Roman" w:hAnsi="Times New Roman" w:cs="Times New Roman"/>
          <w:color w:val="5F5F5F"/>
          <w:spacing w:val="8"/>
          <w:sz w:val="20"/>
          <w:szCs w:val="20"/>
        </w:rPr>
        <w:t>DataTwin</w:t>
      </w:r>
    </w:p>
    <w:p>
      <w:pPr>
        <w:pStyle w:val="p"/>
        <w:pBdr>
          <w:top w:val="none" w:sz="0" w:space="0" w:color="auto"/>
          <w:left w:val="none" w:sz="0" w:space="0" w:color="auto"/>
          <w:bottom w:val="none" w:sz="0" w:space="0" w:color="auto"/>
          <w:right w:val="none" w:sz="0" w:space="0" w:color="auto"/>
        </w:pBdr>
        <w:spacing w:before="0" w:after="150" w:line="384" w:lineRule="atLeast"/>
        <w:ind w:left="450" w:right="300" w:firstLine="0"/>
        <w:jc w:val="both"/>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360" w:line="384" w:lineRule="atLeast"/>
        <w:ind w:left="300" w:right="300" w:firstLine="0"/>
        <w:jc w:val="both"/>
        <w:rPr>
          <w:rStyle w:val="any"/>
          <w:rFonts w:ascii="Times New Roman" w:eastAsia="Times New Roman" w:hAnsi="Times New Roman" w:cs="Times New Roman"/>
          <w:spacing w:val="8"/>
        </w:rPr>
      </w:pPr>
    </w:p>
    <w:p>
      <w:pPr>
        <w:spacing w:before="0" w:after="0"/>
        <w:ind w:left="450" w:right="300"/>
        <w:jc w:val="left"/>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257175" cy="30603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77744" name=""/>
                    <pic:cNvPicPr>
                      <a:picLocks noChangeAspect="1"/>
                    </pic:cNvPicPr>
                  </pic:nvPicPr>
                  <pic:blipFill>
                    <a:blip xmlns:r="http://schemas.openxmlformats.org/officeDocument/2006/relationships" r:embed="rId10"/>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630" w:right="420"/>
        <w:jc w:val="both"/>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b/>
          <w:bCs/>
          <w:color w:val="142256"/>
          <w:spacing w:val="0"/>
          <w:shd w:val="clear" w:color="auto" w:fill="EEF0FF"/>
        </w:rPr>
        <w:t>往期报道精选</w:t>
      </w:r>
    </w:p>
    <w:p>
      <w:pPr>
        <w:pStyle w:val="p"/>
        <w:pBdr>
          <w:top w:val="none" w:sz="0" w:space="0" w:color="auto"/>
          <w:left w:val="none" w:sz="0" w:space="0" w:color="auto"/>
          <w:bottom w:val="none" w:sz="0" w:space="0" w:color="auto"/>
          <w:right w:val="none" w:sz="0" w:space="0" w:color="auto"/>
        </w:pBdr>
        <w:spacing w:before="0" w:after="150" w:line="384" w:lineRule="atLeast"/>
        <w:ind w:left="450" w:right="300"/>
        <w:rPr>
          <w:rStyle w:val="any"/>
          <w:rFonts w:ascii="Times New Roman" w:eastAsia="Times New Roman" w:hAnsi="Times New Roman" w:cs="Times New Roman"/>
          <w:color w:val="142256"/>
          <w:spacing w:val="9"/>
        </w:rPr>
      </w:pPr>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11" w:anchor="wechat_redirect" w:tgtFrame="_blank" w:history="1"/>
      <w:r>
        <w:rPr>
          <w:rStyle w:val="any"/>
          <w:rFonts w:ascii="Times New Roman" w:eastAsia="Times New Roman" w:hAnsi="Times New Roman" w:cs="Times New Roman"/>
          <w:b w:val="0"/>
          <w:bCs w:val="0"/>
          <w:color w:val="3E3E3E"/>
          <w:spacing w:val="8"/>
          <w:sz w:val="33"/>
          <w:szCs w:val="33"/>
        </w:rPr>
        <w:fldChar w:fldCharType="begin"/>
      </w:r>
      <w:r>
        <w:rPr>
          <w:rStyle w:val="any"/>
          <w:rFonts w:ascii="Times New Roman" w:eastAsia="Times New Roman" w:hAnsi="Times New Roman" w:cs="Times New Roman"/>
          <w:b w:val="0"/>
          <w:bCs w:val="0"/>
          <w:color w:val="3E3E3E"/>
          <w:spacing w:val="8"/>
          <w:sz w:val="33"/>
          <w:szCs w:val="33"/>
        </w:rPr>
        <w:instrText xml:space="preserve"> HYPERLINK "http://mp.weixin.qq.com/s?__biz=MzkzNjYxMTEzMA==&amp;mid=2247486008&amp;idx=5&amp;sn=43a2d45f61ed36770808541d737ca3cd&amp;chksm=c29d566df5eadf7bcf1cee3ab814981f26fd4b8aef7a56bb740c999691685526232641ed1bc9&amp;scene=21" \l "wechat_redirect" \t "_blank" </w:instrText>
      </w:r>
      <w:r>
        <w:rPr>
          <w:rStyle w:val="any"/>
          <w:rFonts w:ascii="Times New Roman" w:eastAsia="Times New Roman" w:hAnsi="Times New Roman" w:cs="Times New Roman"/>
          <w:b w:val="0"/>
          <w:bCs w:val="0"/>
          <w:color w:val="3E3E3E"/>
          <w:spacing w:val="8"/>
          <w:sz w:val="33"/>
          <w:szCs w:val="33"/>
        </w:rPr>
        <w:fldChar w:fldCharType="separate"/>
      </w:r>
    </w:p>
    <w:p>
      <w:pPr>
        <w:spacing w:after="0" w:line="273" w:lineRule="atLeast"/>
        <w:ind w:left="300" w:right="300"/>
        <w:jc w:val="left"/>
        <w:rPr>
          <w:rStyle w:val="any"/>
          <w:rFonts w:ascii="Times New Roman" w:eastAsia="Times New Roman" w:hAnsi="Times New Roman" w:cs="Times New Roman"/>
          <w:color w:val="FF0000"/>
          <w:spacing w:val="8"/>
          <w:sz w:val="20"/>
          <w:szCs w:val="20"/>
          <w:u w:val="single" w:color="FF0000"/>
        </w:rPr>
      </w:pPr>
      <w:r>
        <w:rPr>
          <w:rStyle w:val="any"/>
          <w:rFonts w:ascii="PMingLiU" w:eastAsia="PMingLiU" w:hAnsi="PMingLiU" w:cs="PMingLiU"/>
          <w:color w:val="FF0000"/>
          <w:spacing w:val="8"/>
          <w:sz w:val="20"/>
          <w:szCs w:val="20"/>
          <w:u w:val="single" w:color="FF0000"/>
        </w:rPr>
        <w:t>全网最低价！文件图片查重</w:t>
      </w:r>
      <w:r>
        <w:rPr>
          <w:rStyle w:val="any"/>
          <w:rFonts w:ascii="Times New Roman" w:eastAsia="Times New Roman" w:hAnsi="Times New Roman" w:cs="Times New Roman"/>
          <w:color w:val="FF0000"/>
          <w:spacing w:val="8"/>
          <w:sz w:val="20"/>
          <w:szCs w:val="20"/>
          <w:u w:val="single" w:color="FF0000"/>
        </w:rPr>
        <w:t>+</w:t>
      </w:r>
      <w:r>
        <w:rPr>
          <w:rStyle w:val="any"/>
          <w:rFonts w:ascii="PMingLiU" w:eastAsia="PMingLiU" w:hAnsi="PMingLiU" w:cs="PMingLiU"/>
          <w:color w:val="FF0000"/>
          <w:spacing w:val="8"/>
          <w:sz w:val="20"/>
          <w:szCs w:val="20"/>
          <w:u w:val="single" w:color="FF0000"/>
        </w:rPr>
        <w:t>比对</w:t>
      </w:r>
      <w:r>
        <w:rPr>
          <w:rStyle w:val="any"/>
          <w:rFonts w:ascii="Times New Roman" w:eastAsia="Times New Roman" w:hAnsi="Times New Roman" w:cs="Times New Roman"/>
          <w:color w:val="FF0000"/>
          <w:spacing w:val="8"/>
          <w:sz w:val="20"/>
          <w:szCs w:val="20"/>
          <w:u w:val="single" w:color="FF0000"/>
        </w:rPr>
        <w:t>Pubmed</w:t>
      </w:r>
      <w:r>
        <w:rPr>
          <w:rStyle w:val="any"/>
          <w:rFonts w:ascii="PMingLiU" w:eastAsia="PMingLiU" w:hAnsi="PMingLiU" w:cs="PMingLiU"/>
          <w:color w:val="FF0000"/>
          <w:spacing w:val="8"/>
          <w:sz w:val="20"/>
          <w:szCs w:val="20"/>
          <w:u w:val="single" w:color="FF0000"/>
        </w:rPr>
        <w:t>和</w:t>
      </w:r>
      <w:r>
        <w:rPr>
          <w:rStyle w:val="any"/>
          <w:rFonts w:ascii="Times New Roman" w:eastAsia="Times New Roman" w:hAnsi="Times New Roman" w:cs="Times New Roman"/>
          <w:color w:val="FF0000"/>
          <w:spacing w:val="8"/>
          <w:sz w:val="20"/>
          <w:szCs w:val="20"/>
          <w:u w:val="single" w:color="FF0000"/>
        </w:rPr>
        <w:t>Pubpeer</w:t>
      </w:r>
      <w:r>
        <w:rPr>
          <w:rStyle w:val="any"/>
          <w:rFonts w:ascii="PMingLiU" w:eastAsia="PMingLiU" w:hAnsi="PMingLiU" w:cs="PMingLiU"/>
          <w:color w:val="FF0000"/>
          <w:spacing w:val="8"/>
          <w:sz w:val="20"/>
          <w:szCs w:val="20"/>
          <w:u w:val="single" w:color="FF0000"/>
        </w:rPr>
        <w:t>数据库查重，</w:t>
      </w:r>
      <w:r>
        <w:rPr>
          <w:rStyle w:val="any"/>
          <w:rFonts w:ascii="Times New Roman" w:eastAsia="Times New Roman" w:hAnsi="Times New Roman" w:cs="Times New Roman"/>
          <w:color w:val="FF0000"/>
          <w:spacing w:val="8"/>
          <w:sz w:val="20"/>
          <w:szCs w:val="20"/>
          <w:u w:val="single" w:color="FF0000"/>
        </w:rPr>
        <w:t>DataTwin</w:t>
      </w:r>
      <w:r>
        <w:rPr>
          <w:rStyle w:val="any"/>
          <w:rFonts w:ascii="PMingLiU" w:eastAsia="PMingLiU" w:hAnsi="PMingLiU" w:cs="PMingLiU"/>
          <w:color w:val="FF0000"/>
          <w:spacing w:val="8"/>
          <w:sz w:val="20"/>
          <w:szCs w:val="20"/>
          <w:u w:val="single" w:color="FF0000"/>
        </w:rPr>
        <w:t>高效权威图片识别！众多知名打假人士推荐使用</w:t>
      </w:r>
      <w:r>
        <w:rPr>
          <w:rStyle w:val="any"/>
          <w:rFonts w:ascii="Times New Roman" w:eastAsia="Times New Roman" w:hAnsi="Times New Roman" w:cs="Times New Roman"/>
          <w:color w:val="FF0000"/>
          <w:spacing w:val="8"/>
          <w:sz w:val="20"/>
          <w:szCs w:val="20"/>
          <w:u w:val="single" w:color="FF0000"/>
        </w:rPr>
        <w:fldChar w:fldCharType="end"/>
      </w:r>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2" w:anchor="wechat_redirect" w:tgtFrame="_blank" w:history="1">
        <w:r>
          <w:rPr>
            <w:rStyle w:val="any"/>
            <w:rFonts w:ascii="PMingLiU" w:eastAsia="PMingLiU" w:hAnsi="PMingLiU" w:cs="PMingLiU"/>
            <w:color w:val="021EAA"/>
            <w:spacing w:val="8"/>
            <w:sz w:val="20"/>
            <w:szCs w:val="20"/>
            <w:u w:val="single" w:color="576B95"/>
          </w:rPr>
          <w:t>一区</w:t>
        </w:r>
        <w:r>
          <w:rPr>
            <w:rStyle w:val="any"/>
            <w:rFonts w:ascii="Times New Roman" w:eastAsia="Times New Roman" w:hAnsi="Times New Roman" w:cs="Times New Roman"/>
            <w:color w:val="021EAA"/>
            <w:spacing w:val="8"/>
            <w:sz w:val="20"/>
            <w:szCs w:val="20"/>
            <w:u w:val="single" w:color="576B95"/>
          </w:rPr>
          <w:t>Top9.2</w:t>
        </w:r>
        <w:r>
          <w:rPr>
            <w:rStyle w:val="any"/>
            <w:rFonts w:ascii="PMingLiU" w:eastAsia="PMingLiU" w:hAnsi="PMingLiU" w:cs="PMingLiU"/>
            <w:color w:val="021EAA"/>
            <w:spacing w:val="8"/>
            <w:sz w:val="20"/>
            <w:szCs w:val="20"/>
            <w:u w:val="single" w:color="576B95"/>
          </w:rPr>
          <w:t>分，西安交通大学第二附属医院</w:t>
        </w:r>
        <w:r>
          <w:rPr>
            <w:rStyle w:val="any"/>
            <w:rFonts w:ascii="Times New Roman" w:eastAsia="Times New Roman" w:hAnsi="Times New Roman" w:cs="Times New Roman"/>
            <w:color w:val="021EAA"/>
            <w:spacing w:val="8"/>
            <w:sz w:val="20"/>
            <w:szCs w:val="20"/>
            <w:u w:val="single" w:color="576B95"/>
          </w:rPr>
          <w:t>(</w:t>
        </w:r>
        <w:r>
          <w:rPr>
            <w:rStyle w:val="any"/>
            <w:rFonts w:ascii="PMingLiU" w:eastAsia="PMingLiU" w:hAnsi="PMingLiU" w:cs="PMingLiU"/>
            <w:color w:val="021EAA"/>
            <w:spacing w:val="8"/>
            <w:sz w:val="20"/>
            <w:szCs w:val="20"/>
            <w:u w:val="single" w:color="576B95"/>
          </w:rPr>
          <w:t>西北医院</w:t>
        </w:r>
        <w:r>
          <w:rPr>
            <w:rStyle w:val="any"/>
            <w:rFonts w:ascii="Times New Roman" w:eastAsia="Times New Roman" w:hAnsi="Times New Roman" w:cs="Times New Roman"/>
            <w:color w:val="021EAA"/>
            <w:spacing w:val="8"/>
            <w:sz w:val="20"/>
            <w:szCs w:val="20"/>
            <w:u w:val="single" w:color="576B95"/>
          </w:rPr>
          <w:t>)</w:t>
        </w:r>
        <w:r>
          <w:rPr>
            <w:rStyle w:val="any"/>
            <w:rFonts w:ascii="PMingLiU" w:eastAsia="PMingLiU" w:hAnsi="PMingLiU" w:cs="PMingLiU"/>
            <w:color w:val="021EAA"/>
            <w:spacing w:val="8"/>
            <w:sz w:val="20"/>
            <w:szCs w:val="20"/>
            <w:u w:val="single" w:color="576B95"/>
          </w:rPr>
          <w:t>单涛等人论文撤稿。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3" w:anchor="wechat_redirect" w:tgtFrame="_blank" w:history="1">
        <w:r>
          <w:rPr>
            <w:rStyle w:val="any"/>
            <w:rFonts w:ascii="PMingLiU" w:eastAsia="PMingLiU" w:hAnsi="PMingLiU" w:cs="PMingLiU"/>
            <w:color w:val="FF6827"/>
            <w:spacing w:val="8"/>
            <w:sz w:val="20"/>
            <w:szCs w:val="20"/>
            <w:u w:val="single" w:color="576B95"/>
          </w:rPr>
          <w:t>图片重复未作解释，成武县人民医院岳彩云</w:t>
        </w:r>
        <w:r>
          <w:rPr>
            <w:rStyle w:val="any"/>
            <w:rFonts w:ascii="Times New Roman" w:eastAsia="Times New Roman" w:hAnsi="Times New Roman" w:cs="Times New Roman"/>
            <w:color w:val="FF6827"/>
            <w:spacing w:val="8"/>
            <w:sz w:val="20"/>
            <w:szCs w:val="20"/>
            <w:u w:val="single" w:color="576B95"/>
          </w:rPr>
          <w:t>&amp;</w:t>
        </w:r>
        <w:r>
          <w:rPr>
            <w:rStyle w:val="any"/>
            <w:rFonts w:ascii="PMingLiU" w:eastAsia="PMingLiU" w:hAnsi="PMingLiU" w:cs="PMingLiU"/>
            <w:color w:val="FF6827"/>
            <w:spacing w:val="8"/>
            <w:sz w:val="20"/>
            <w:szCs w:val="20"/>
            <w:u w:val="single" w:color="576B95"/>
          </w:rPr>
          <w:t>山东第一医科大学第一附属医院（千佛山医院）杨敏等人论文被撤稿。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4" w:anchor="wechat_redirect" w:tgtFrame="_blank" w:history="1">
        <w:r>
          <w:rPr>
            <w:rStyle w:val="any"/>
            <w:rFonts w:ascii="PMingLiU" w:eastAsia="PMingLiU" w:hAnsi="PMingLiU" w:cs="PMingLiU"/>
            <w:color w:val="AC39FF"/>
            <w:spacing w:val="8"/>
            <w:sz w:val="20"/>
            <w:szCs w:val="20"/>
            <w:u w:val="single" w:color="576B95"/>
          </w:rPr>
          <w:t>希腊期刊撤稿，涉与多篇重复的老问题，常州市第一人民医院整形烧伤科李玲巧论文撤回。</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5" w:anchor="wechat_redirect" w:tgtFrame="_blank" w:history="1">
        <w:r>
          <w:rPr>
            <w:rStyle w:val="any"/>
            <w:rFonts w:ascii="PMingLiU" w:eastAsia="PMingLiU" w:hAnsi="PMingLiU" w:cs="PMingLiU"/>
            <w:color w:val="407600"/>
            <w:spacing w:val="8"/>
            <w:sz w:val="20"/>
            <w:szCs w:val="20"/>
            <w:u w:val="single" w:color="576B95"/>
          </w:rPr>
          <w:t>网友玩微信发现问题论文，浙江大学贺永教授、浙江大学医学院附属口腔医院石钰等人发表到</w:t>
        </w:r>
        <w:r>
          <w:rPr>
            <w:rStyle w:val="any"/>
            <w:rFonts w:ascii="Times New Roman" w:eastAsia="Times New Roman" w:hAnsi="Times New Roman" w:cs="Times New Roman"/>
            <w:color w:val="407600"/>
            <w:spacing w:val="8"/>
            <w:sz w:val="20"/>
            <w:szCs w:val="20"/>
            <w:u w:val="single" w:color="576B95"/>
          </w:rPr>
          <w:t>Small</w:t>
        </w:r>
        <w:r>
          <w:rPr>
            <w:rStyle w:val="any"/>
            <w:rFonts w:ascii="PMingLiU" w:eastAsia="PMingLiU" w:hAnsi="PMingLiU" w:cs="PMingLiU"/>
            <w:color w:val="407600"/>
            <w:spacing w:val="8"/>
            <w:sz w:val="20"/>
            <w:szCs w:val="20"/>
            <w:u w:val="single" w:color="576B95"/>
          </w:rPr>
          <w:t>的论文存在图片重复使用问题！</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6" w:anchor="wechat_redirect" w:tgtFrame="_blank" w:history="1">
        <w:r>
          <w:rPr>
            <w:rStyle w:val="any"/>
            <w:rFonts w:ascii="PMingLiU" w:eastAsia="PMingLiU" w:hAnsi="PMingLiU" w:cs="PMingLiU"/>
            <w:color w:val="0080FF"/>
            <w:spacing w:val="8"/>
            <w:sz w:val="20"/>
            <w:szCs w:val="20"/>
            <w:u w:val="single" w:color="0080FF"/>
          </w:rPr>
          <w:t>一篇声称新冠疫苗具有广泛危害的论文将被撤回，作者回应：出版社不允许对抗性陈述的论文存在</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17" w:anchor="wechat_redirect" w:tgtFrame="_blank" w:history="1">
        <w:r>
          <w:rPr>
            <w:rStyle w:val="any"/>
            <w:rFonts w:ascii="PMingLiU" w:eastAsia="PMingLiU" w:hAnsi="PMingLiU" w:cs="PMingLiU"/>
            <w:b w:val="0"/>
            <w:bCs w:val="0"/>
            <w:color w:val="142256"/>
            <w:spacing w:val="8"/>
            <w:kern w:val="36"/>
            <w:sz w:val="20"/>
            <w:szCs w:val="20"/>
            <w:u w:val="single" w:color="3E3E3E"/>
          </w:rPr>
          <w:t>今日学术问题发现</w:t>
        </w:r>
        <w:r>
          <w:rPr>
            <w:rStyle w:val="any"/>
            <w:rFonts w:ascii="Times New Roman" w:eastAsia="Times New Roman" w:hAnsi="Times New Roman" w:cs="Times New Roman"/>
            <w:b w:val="0"/>
            <w:bCs w:val="0"/>
            <w:color w:val="142256"/>
            <w:spacing w:val="8"/>
            <w:kern w:val="36"/>
            <w:sz w:val="20"/>
            <w:szCs w:val="20"/>
            <w:u w:val="single" w:color="3E3E3E"/>
          </w:rPr>
          <w:t xml:space="preserve"> | </w:t>
        </w:r>
        <w:r>
          <w:rPr>
            <w:rStyle w:val="any"/>
            <w:rFonts w:ascii="PMingLiU" w:eastAsia="PMingLiU" w:hAnsi="PMingLiU" w:cs="PMingLiU"/>
            <w:b w:val="0"/>
            <w:bCs w:val="0"/>
            <w:color w:val="142256"/>
            <w:spacing w:val="8"/>
            <w:kern w:val="36"/>
            <w:sz w:val="20"/>
            <w:szCs w:val="20"/>
            <w:u w:val="single" w:color="3E3E3E"/>
          </w:rPr>
          <w:t>兄弟借一步说话，看你是不是火眼金睛</w:t>
        </w:r>
      </w:hyperlink>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18" w:anchor="wechat_redirect" w:tgtFrame="_blank" w:history="1">
        <w:r>
          <w:rPr>
            <w:rStyle w:val="any"/>
            <w:rFonts w:ascii="PMingLiU" w:eastAsia="PMingLiU" w:hAnsi="PMingLiU" w:cs="PMingLiU"/>
            <w:b w:val="0"/>
            <w:bCs w:val="0"/>
            <w:color w:val="576B95"/>
            <w:spacing w:val="8"/>
            <w:kern w:val="36"/>
            <w:sz w:val="20"/>
            <w:szCs w:val="20"/>
            <w:u w:val="single" w:color="576B95"/>
          </w:rPr>
          <w:t>今日学术问题发现</w:t>
        </w:r>
        <w:r>
          <w:rPr>
            <w:rStyle w:val="any"/>
            <w:rFonts w:ascii="Times New Roman" w:eastAsia="Times New Roman" w:hAnsi="Times New Roman" w:cs="Times New Roman"/>
            <w:b w:val="0"/>
            <w:bCs w:val="0"/>
            <w:color w:val="576B95"/>
            <w:spacing w:val="8"/>
            <w:kern w:val="36"/>
            <w:sz w:val="20"/>
            <w:szCs w:val="20"/>
            <w:u w:val="single" w:color="576B95"/>
          </w:rPr>
          <w:t xml:space="preserve"> | </w:t>
        </w:r>
        <w:r>
          <w:rPr>
            <w:rStyle w:val="any"/>
            <w:rFonts w:ascii="PMingLiU" w:eastAsia="PMingLiU" w:hAnsi="PMingLiU" w:cs="PMingLiU"/>
            <w:b w:val="0"/>
            <w:bCs w:val="0"/>
            <w:color w:val="576B95"/>
            <w:spacing w:val="8"/>
            <w:kern w:val="36"/>
            <w:sz w:val="20"/>
            <w:szCs w:val="20"/>
            <w:u w:val="single" w:color="576B95"/>
          </w:rPr>
          <w:t>你把</w:t>
        </w:r>
        <w:r>
          <w:rPr>
            <w:rStyle w:val="any"/>
            <w:rFonts w:ascii="Times New Roman" w:eastAsia="Times New Roman" w:hAnsi="Times New Roman" w:cs="Times New Roman"/>
            <w:b w:val="0"/>
            <w:bCs w:val="0"/>
            <w:color w:val="576B95"/>
            <w:spacing w:val="8"/>
            <w:kern w:val="36"/>
            <w:sz w:val="20"/>
            <w:szCs w:val="20"/>
            <w:u w:val="single" w:color="576B95"/>
          </w:rPr>
          <w:t>Error Bar</w:t>
        </w:r>
        <w:r>
          <w:rPr>
            <w:rStyle w:val="any"/>
            <w:rFonts w:ascii="PMingLiU" w:eastAsia="PMingLiU" w:hAnsi="PMingLiU" w:cs="PMingLiU"/>
            <w:b w:val="0"/>
            <w:bCs w:val="0"/>
            <w:color w:val="576B95"/>
            <w:spacing w:val="8"/>
            <w:kern w:val="36"/>
            <w:sz w:val="20"/>
            <w:szCs w:val="20"/>
            <w:u w:val="single" w:color="576B95"/>
          </w:rPr>
          <w:t>当作奖励给幼儿园小朋友的小红花？</w:t>
        </w:r>
      </w:hyperlink>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18" w:anchor="wechat_redirect" w:tgtFrame="_blank" w:history="1"/>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19" w:anchor="wechat_redirect" w:tgtFrame="_blank" w:history="1">
        <w:r>
          <w:rPr>
            <w:rStyle w:val="any"/>
            <w:rFonts w:ascii="PMingLiU" w:eastAsia="PMingLiU" w:hAnsi="PMingLiU" w:cs="PMingLiU"/>
            <w:color w:val="FF0000"/>
            <w:spacing w:val="8"/>
            <w:sz w:val="20"/>
            <w:szCs w:val="20"/>
          </w:rPr>
          <w:t>今日学术问题发现</w:t>
        </w:r>
        <w:r>
          <w:rPr>
            <w:rStyle w:val="any"/>
            <w:rFonts w:ascii="Times New Roman" w:eastAsia="Times New Roman" w:hAnsi="Times New Roman" w:cs="Times New Roman"/>
            <w:color w:val="FF0000"/>
            <w:spacing w:val="8"/>
            <w:sz w:val="20"/>
            <w:szCs w:val="20"/>
          </w:rPr>
          <w:t xml:space="preserve"> | Table</w:t>
        </w:r>
        <w:r>
          <w:rPr>
            <w:rStyle w:val="any"/>
            <w:rFonts w:ascii="PMingLiU" w:eastAsia="PMingLiU" w:hAnsi="PMingLiU" w:cs="PMingLiU"/>
            <w:color w:val="FF0000"/>
            <w:spacing w:val="8"/>
            <w:sz w:val="20"/>
            <w:szCs w:val="20"/>
          </w:rPr>
          <w:t>中的异常数据（</w:t>
        </w:r>
        <w:r>
          <w:rPr>
            <w:rStyle w:val="any"/>
            <w:rFonts w:ascii="Times New Roman" w:eastAsia="Times New Roman" w:hAnsi="Times New Roman" w:cs="Times New Roman"/>
            <w:color w:val="FF0000"/>
            <w:spacing w:val="8"/>
            <w:sz w:val="20"/>
            <w:szCs w:val="20"/>
          </w:rPr>
          <w:t>PMID</w:t>
        </w:r>
        <w:r>
          <w:rPr>
            <w:rStyle w:val="any"/>
            <w:rFonts w:ascii="PMingLiU" w:eastAsia="PMingLiU" w:hAnsi="PMingLiU" w:cs="PMingLiU"/>
            <w:color w:val="FF0000"/>
            <w:spacing w:val="8"/>
            <w:sz w:val="20"/>
            <w:szCs w:val="20"/>
          </w:rPr>
          <w:t>：</w:t>
        </w:r>
        <w:r>
          <w:rPr>
            <w:rStyle w:val="any"/>
            <w:rFonts w:ascii="Times New Roman" w:eastAsia="Times New Roman" w:hAnsi="Times New Roman" w:cs="Times New Roman"/>
            <w:color w:val="FF0000"/>
            <w:spacing w:val="8"/>
            <w:sz w:val="20"/>
            <w:szCs w:val="20"/>
          </w:rPr>
          <w:t>26111626</w:t>
        </w:r>
        <w:r>
          <w:rPr>
            <w:rStyle w:val="any"/>
            <w:rFonts w:ascii="PMingLiU" w:eastAsia="PMingLiU" w:hAnsi="PMingLiU" w:cs="PMingLiU"/>
            <w:color w:val="FF0000"/>
            <w:spacing w:val="8"/>
            <w:sz w:val="20"/>
            <w:szCs w:val="20"/>
          </w:rPr>
          <w:t>）</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0" w:anchor="wechat_redirect" w:tgtFrame="_blank" w:history="1">
        <w:r>
          <w:rPr>
            <w:rStyle w:val="any"/>
            <w:rFonts w:ascii="PMingLiU" w:eastAsia="PMingLiU" w:hAnsi="PMingLiU" w:cs="PMingLiU"/>
            <w:color w:val="AB1942"/>
            <w:spacing w:val="8"/>
            <w:sz w:val="20"/>
            <w:szCs w:val="20"/>
            <w:u w:val="single" w:color="AB1942"/>
          </w:rPr>
          <w:t>今日学术问题发现</w:t>
        </w:r>
        <w:r>
          <w:rPr>
            <w:rStyle w:val="any"/>
            <w:rFonts w:ascii="Times New Roman" w:eastAsia="Times New Roman" w:hAnsi="Times New Roman" w:cs="Times New Roman"/>
            <w:color w:val="AB1942"/>
            <w:spacing w:val="8"/>
            <w:sz w:val="20"/>
            <w:szCs w:val="20"/>
            <w:u w:val="single" w:color="AB1942"/>
          </w:rPr>
          <w:t xml:space="preserve"> | </w:t>
        </w:r>
        <w:r>
          <w:rPr>
            <w:rStyle w:val="any"/>
            <w:rFonts w:ascii="PMingLiU" w:eastAsia="PMingLiU" w:hAnsi="PMingLiU" w:cs="PMingLiU"/>
            <w:color w:val="AB1942"/>
            <w:spacing w:val="8"/>
            <w:sz w:val="20"/>
            <w:szCs w:val="20"/>
            <w:u w:val="single" w:color="AB1942"/>
          </w:rPr>
          <w:t>不要侥幸，白天到黑夜，你还是你（荧光图片造假重复）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1" w:anchor="wechat_redirect" w:tgtFrame="_blank" w:history="1">
        <w:r>
          <w:rPr>
            <w:rStyle w:val="any"/>
            <w:rFonts w:ascii="PMingLiU" w:eastAsia="PMingLiU" w:hAnsi="PMingLiU" w:cs="PMingLiU"/>
            <w:color w:val="0052FF"/>
            <w:spacing w:val="8"/>
            <w:sz w:val="20"/>
            <w:szCs w:val="20"/>
            <w:u w:val="single" w:color="576B95"/>
          </w:rPr>
          <w:t>今日学术问题发现</w:t>
        </w:r>
        <w:r>
          <w:rPr>
            <w:rStyle w:val="any"/>
            <w:rFonts w:ascii="Times New Roman" w:eastAsia="Times New Roman" w:hAnsi="Times New Roman" w:cs="Times New Roman"/>
            <w:color w:val="0052FF"/>
            <w:spacing w:val="8"/>
            <w:sz w:val="20"/>
            <w:szCs w:val="20"/>
            <w:u w:val="single" w:color="576B95"/>
          </w:rPr>
          <w:t xml:space="preserve"> | </w:t>
        </w:r>
        <w:r>
          <w:rPr>
            <w:rStyle w:val="any"/>
            <w:rFonts w:ascii="PMingLiU" w:eastAsia="PMingLiU" w:hAnsi="PMingLiU" w:cs="PMingLiU"/>
            <w:color w:val="0052FF"/>
            <w:spacing w:val="8"/>
            <w:sz w:val="20"/>
            <w:szCs w:val="20"/>
            <w:u w:val="single" w:color="576B95"/>
          </w:rPr>
          <w:t>山西医科大学贺婵婷等人论文数据图片出现多处重复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2" w:anchor="wechat_redirect" w:tgtFrame="_blank" w:history="1">
        <w:r>
          <w:rPr>
            <w:rStyle w:val="any"/>
            <w:rFonts w:ascii="Times New Roman" w:eastAsia="Times New Roman" w:hAnsi="Times New Roman" w:cs="Times New Roman"/>
            <w:color w:val="AC39FF"/>
            <w:spacing w:val="8"/>
            <w:sz w:val="20"/>
            <w:szCs w:val="20"/>
            <w:u w:val="single" w:color="576B95"/>
          </w:rPr>
          <w:t>Hepatology</w:t>
        </w:r>
        <w:r>
          <w:rPr>
            <w:rStyle w:val="any"/>
            <w:rFonts w:ascii="PMingLiU" w:eastAsia="PMingLiU" w:hAnsi="PMingLiU" w:cs="PMingLiU"/>
            <w:color w:val="AC39FF"/>
            <w:spacing w:val="8"/>
            <w:sz w:val="20"/>
            <w:szCs w:val="20"/>
            <w:u w:val="single" w:color="576B95"/>
          </w:rPr>
          <w:t>论文被质疑，南京医科大学第一附属医院孙倍成</w:t>
        </w:r>
        <w:r>
          <w:rPr>
            <w:rStyle w:val="any"/>
            <w:rFonts w:ascii="Times New Roman" w:eastAsia="Times New Roman" w:hAnsi="Times New Roman" w:cs="Times New Roman"/>
            <w:color w:val="AC39FF"/>
            <w:spacing w:val="8"/>
            <w:sz w:val="20"/>
            <w:szCs w:val="20"/>
            <w:u w:val="single" w:color="576B95"/>
          </w:rPr>
          <w:t>/</w:t>
        </w:r>
        <w:r>
          <w:rPr>
            <w:rStyle w:val="any"/>
            <w:rFonts w:ascii="PMingLiU" w:eastAsia="PMingLiU" w:hAnsi="PMingLiU" w:cs="PMingLiU"/>
            <w:color w:val="AC39FF"/>
            <w:spacing w:val="8"/>
            <w:sz w:val="20"/>
            <w:szCs w:val="20"/>
            <w:u w:val="single" w:color="576B95"/>
          </w:rPr>
          <w:t>南京大学医学院姜润秋教授发表的论文因图片重复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3" w:anchor="wechat_redirect" w:tgtFrame="_blank" w:history="1">
        <w:r>
          <w:rPr>
            <w:rStyle w:val="any"/>
            <w:rFonts w:ascii="Times New Roman" w:eastAsia="Times New Roman" w:hAnsi="Times New Roman" w:cs="Times New Roman"/>
            <w:color w:val="021EAA"/>
            <w:spacing w:val="8"/>
            <w:sz w:val="20"/>
            <w:szCs w:val="20"/>
            <w:u w:val="single" w:color="576B95"/>
          </w:rPr>
          <w:t>DataTwin</w:t>
        </w:r>
        <w:r>
          <w:rPr>
            <w:rStyle w:val="any"/>
            <w:rFonts w:ascii="PMingLiU" w:eastAsia="PMingLiU" w:hAnsi="PMingLiU" w:cs="PMingLiU"/>
            <w:color w:val="021EAA"/>
            <w:spacing w:val="8"/>
            <w:sz w:val="20"/>
            <w:szCs w:val="20"/>
            <w:u w:val="single" w:color="576B95"/>
          </w:rPr>
          <w:t>图片查重</w:t>
        </w:r>
        <w:r>
          <w:rPr>
            <w:rStyle w:val="any"/>
            <w:rFonts w:ascii="Times New Roman" w:eastAsia="Times New Roman" w:hAnsi="Times New Roman" w:cs="Times New Roman"/>
            <w:color w:val="021EAA"/>
            <w:spacing w:val="8"/>
            <w:sz w:val="20"/>
            <w:szCs w:val="20"/>
            <w:u w:val="single" w:color="576B95"/>
          </w:rPr>
          <w:t xml:space="preserve">| </w:t>
        </w:r>
        <w:r>
          <w:rPr>
            <w:rStyle w:val="any"/>
            <w:rFonts w:ascii="PMingLiU" w:eastAsia="PMingLiU" w:hAnsi="PMingLiU" w:cs="PMingLiU"/>
            <w:color w:val="021EAA"/>
            <w:spacing w:val="8"/>
            <w:sz w:val="20"/>
            <w:szCs w:val="20"/>
            <w:u w:val="single" w:color="576B95"/>
          </w:rPr>
          <w:t>浙大医二院神经外科陈高教授发表的论文因图片重复被质疑</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4" w:anchor="wechat_redirect" w:tgtFrame="_blank" w:history="1">
        <w:r>
          <w:rPr>
            <w:rStyle w:val="any"/>
            <w:rFonts w:ascii="PMingLiU" w:eastAsia="PMingLiU" w:hAnsi="PMingLiU" w:cs="PMingLiU"/>
            <w:color w:val="576B95"/>
            <w:spacing w:val="8"/>
            <w:sz w:val="20"/>
            <w:szCs w:val="20"/>
            <w:u w:val="single" w:color="576B95"/>
          </w:rPr>
          <w:t>国家优青、海军军医大学（第二军医大学）药学院孙鹏教授发表的论文因图片重复被质疑</w:t>
        </w:r>
      </w:hyperlink>
    </w:p>
    <w:p>
      <w:pPr>
        <w:pStyle w:val="p"/>
        <w:pBdr>
          <w:top w:val="none" w:sz="0" w:space="0" w:color="auto"/>
          <w:left w:val="none" w:sz="0" w:space="0" w:color="auto"/>
          <w:bottom w:val="none" w:sz="0" w:space="0" w:color="auto"/>
          <w:right w:val="none" w:sz="0" w:space="0" w:color="auto"/>
        </w:pBdr>
        <w:spacing w:before="0" w:after="210" w:line="462" w:lineRule="atLeast"/>
        <w:ind w:left="300" w:right="300"/>
        <w:jc w:val="left"/>
        <w:rPr>
          <w:rStyle w:val="any"/>
          <w:rFonts w:ascii="Times New Roman" w:eastAsia="Times New Roman" w:hAnsi="Times New Roman" w:cs="Times New Roman"/>
          <w:color w:val="3E3E3E"/>
          <w:spacing w:val="8"/>
          <w:sz w:val="33"/>
          <w:szCs w:val="33"/>
        </w:rPr>
      </w:pPr>
      <w:hyperlink r:id="rId25" w:anchor="wechat_redirect" w:tgtFrame="_blank" w:history="1">
        <w:r>
          <w:rPr>
            <w:rStyle w:val="any"/>
            <w:rFonts w:ascii="PMingLiU" w:eastAsia="PMingLiU" w:hAnsi="PMingLiU" w:cs="PMingLiU"/>
            <w:color w:val="FF6827"/>
            <w:spacing w:val="8"/>
            <w:sz w:val="20"/>
            <w:szCs w:val="20"/>
            <w:u w:val="single" w:color="FF6827"/>
          </w:rPr>
          <w:t>上海九院普外科刘斌发表的论文因图片重复被质疑</w:t>
        </w:r>
      </w:hyperlink>
    </w:p>
    <w:p>
      <w:pP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pStyle w:val="p"/>
        <w:pBdr>
          <w:top w:val="none" w:sz="0" w:space="0" w:color="auto"/>
          <w:left w:val="none" w:sz="0" w:space="0" w:color="auto"/>
          <w:bottom w:val="none" w:sz="0" w:space="0" w:color="auto"/>
          <w:right w:val="none" w:sz="0" w:space="0" w:color="auto"/>
        </w:pBd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pStyle w:val="p"/>
        <w:pBdr>
          <w:top w:val="none" w:sz="0" w:space="0" w:color="auto"/>
          <w:left w:val="none" w:sz="0" w:space="0" w:color="auto"/>
          <w:bottom w:val="none" w:sz="0" w:space="0" w:color="auto"/>
          <w:right w:val="none" w:sz="0" w:space="0" w:color="auto"/>
        </w:pBdr>
        <w:spacing w:before="150" w:after="0" w:line="429" w:lineRule="atLeast"/>
        <w:ind w:left="345" w:right="345"/>
        <w:jc w:val="center"/>
        <w:rPr>
          <w:rStyle w:val="any"/>
          <w:rFonts w:ascii="Times New Roman" w:eastAsia="Times New Roman" w:hAnsi="Times New Roman" w:cs="Times New Roman"/>
          <w:color w:val="142256"/>
          <w:spacing w:val="0"/>
          <w:sz w:val="33"/>
          <w:szCs w:val="33"/>
        </w:rPr>
      </w:pPr>
      <w:r>
        <w:rPr>
          <w:rStyle w:val="any"/>
          <w:rFonts w:ascii="Times New Roman" w:eastAsia="Times New Roman" w:hAnsi="Times New Roman" w:cs="Times New Roman"/>
          <w:i/>
          <w:iCs/>
          <w:color w:val="142256"/>
          <w:spacing w:val="0"/>
          <w:sz w:val="33"/>
          <w:szCs w:val="33"/>
        </w:rPr>
        <w:t>END</w:t>
      </w:r>
    </w:p>
    <w:p>
      <w:pPr>
        <w:spacing w:before="0" w:after="105"/>
        <w:ind w:left="300" w:right="30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shd w:val="clear" w:color="auto" w:fill="142256"/>
        </w:rPr>
        <w:drawing>
          <wp:inline>
            <wp:extent cx="951328" cy="95185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935860" name=""/>
                    <pic:cNvPicPr>
                      <a:picLocks noChangeAspect="1"/>
                    </pic:cNvPicPr>
                  </pic:nvPicPr>
                  <pic:blipFill>
                    <a:blip xmlns:r="http://schemas.openxmlformats.org/officeDocument/2006/relationships" r:embed="rId2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05" w:after="150" w:line="312" w:lineRule="atLeast"/>
        <w:ind w:left="300" w:right="300"/>
        <w:jc w:val="center"/>
        <w:rPr>
          <w:rStyle w:val="any"/>
          <w:rFonts w:ascii="Times New Roman" w:eastAsia="Times New Roman" w:hAnsi="Times New Roman" w:cs="Times New Roman"/>
          <w:color w:val="142256"/>
          <w:spacing w:val="0"/>
          <w:sz w:val="20"/>
          <w:szCs w:val="20"/>
        </w:rPr>
      </w:pPr>
      <w:r>
        <w:rPr>
          <w:rStyle w:val="any"/>
          <w:rFonts w:ascii="Times New Roman" w:eastAsia="Times New Roman" w:hAnsi="Times New Roman" w:cs="Times New Roman"/>
          <w:color w:val="142256"/>
          <w:spacing w:val="0"/>
          <w:sz w:val="20"/>
          <w:szCs w:val="20"/>
        </w:rPr>
        <w:t>  </w:t>
      </w:r>
      <w:r>
        <w:rPr>
          <w:rStyle w:val="any"/>
          <w:rFonts w:ascii="Times New Roman" w:eastAsia="Times New Roman" w:hAnsi="Times New Roman" w:cs="Times New Roman"/>
          <w:color w:val="142256"/>
          <w:spacing w:val="0"/>
          <w:sz w:val="20"/>
          <w:szCs w:val="20"/>
        </w:rPr>
        <w:t>  </w:t>
      </w:r>
      <w:r>
        <w:rPr>
          <w:rStyle w:val="any"/>
          <w:rFonts w:ascii="PMingLiU" w:eastAsia="PMingLiU" w:hAnsi="PMingLiU" w:cs="PMingLiU"/>
          <w:color w:val="142256"/>
          <w:spacing w:val="0"/>
          <w:sz w:val="21"/>
          <w:szCs w:val="21"/>
        </w:rPr>
        <w:t>客服微信：</w:t>
      </w:r>
      <w:r>
        <w:rPr>
          <w:rStyle w:val="any"/>
          <w:rFonts w:ascii="Times New Roman" w:eastAsia="Times New Roman" w:hAnsi="Times New Roman" w:cs="Times New Roman"/>
          <w:color w:val="142256"/>
          <w:spacing w:val="0"/>
          <w:sz w:val="21"/>
          <w:szCs w:val="21"/>
        </w:rPr>
        <w:t>DataTwin</w:t>
      </w:r>
    </w:p>
    <w:p>
      <w:pPr>
        <w:spacing w:before="150" w:after="150"/>
        <w:ind w:left="300" w:right="30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rPr>
        <w:drawing>
          <wp:inline>
            <wp:extent cx="2457450" cy="2457450"/>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54214" name=""/>
                    <pic:cNvPicPr>
                      <a:picLocks noChangeAspect="1"/>
                    </pic:cNvPicPr>
                  </pic:nvPicPr>
                  <pic:blipFill>
                    <a:blip xmlns:r="http://schemas.openxmlformats.org/officeDocument/2006/relationships" r:embed="rId27"/>
                    <a:stretch>
                      <a:fillRect/>
                    </a:stretch>
                  </pic:blipFill>
                  <pic:spPr>
                    <a:xfrm>
                      <a:off x="0" y="0"/>
                      <a:ext cx="2457450" cy="2457450"/>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color w:val="3E3E3E"/>
          <w:spacing w:val="9"/>
        </w:rPr>
      </w:pPr>
    </w:p>
    <w:p>
      <w:pPr>
        <w:spacing w:before="150" w:after="150"/>
        <w:ind w:left="300" w:right="300"/>
        <w:jc w:val="center"/>
        <w:rPr>
          <w:rStyle w:val="any"/>
          <w:rFonts w:ascii="Times New Roman" w:eastAsia="Times New Roman" w:hAnsi="Times New Roman" w:cs="Times New Roman"/>
          <w:color w:val="3E3E3E"/>
          <w:spacing w:val="9"/>
        </w:rPr>
      </w:pPr>
    </w:p>
    <w:p>
      <w:pPr>
        <w:spacing w:before="105" w:after="150" w:line="312" w:lineRule="atLeast"/>
        <w:ind w:left="300" w:right="300"/>
        <w:jc w:val="center"/>
        <w:rPr>
          <w:rStyle w:val="any"/>
          <w:rFonts w:ascii="Times New Roman" w:eastAsia="Times New Roman" w:hAnsi="Times New Roman" w:cs="Times New Roman"/>
          <w:color w:val="142256"/>
          <w:spacing w:val="0"/>
          <w:sz w:val="20"/>
          <w:szCs w:val="20"/>
        </w:rPr>
      </w:pPr>
      <w:r>
        <w:rPr>
          <w:rStyle w:val="any"/>
          <w:rFonts w:ascii="Times New Roman" w:eastAsia="Times New Roman" w:hAnsi="Times New Roman" w:cs="Times New Roman"/>
          <w:color w:val="142256"/>
          <w:spacing w:val="0"/>
          <w:sz w:val="20"/>
          <w:szCs w:val="20"/>
        </w:rPr>
        <w:br/>
      </w:r>
      <w:r>
        <w:rPr>
          <w:rStyle w:val="any"/>
          <w:rFonts w:ascii="PMingLiU" w:eastAsia="PMingLiU" w:hAnsi="PMingLiU" w:cs="PMingLiU"/>
          <w:color w:val="142256"/>
          <w:spacing w:val="0"/>
          <w:sz w:val="20"/>
          <w:szCs w:val="20"/>
        </w:rPr>
        <w:t>文件内部</w:t>
      </w:r>
      <w:r>
        <w:rPr>
          <w:rStyle w:val="any"/>
          <w:rFonts w:ascii="Times New Roman" w:eastAsia="Times New Roman" w:hAnsi="Times New Roman" w:cs="Times New Roman"/>
          <w:color w:val="142256"/>
          <w:spacing w:val="0"/>
          <w:sz w:val="20"/>
          <w:szCs w:val="20"/>
        </w:rPr>
        <w:t>+Pubmed&amp;Pubpeer</w:t>
      </w:r>
      <w:r>
        <w:rPr>
          <w:rStyle w:val="any"/>
          <w:rFonts w:ascii="PMingLiU" w:eastAsia="PMingLiU" w:hAnsi="PMingLiU" w:cs="PMingLiU"/>
          <w:color w:val="142256"/>
          <w:spacing w:val="0"/>
          <w:sz w:val="20"/>
          <w:szCs w:val="20"/>
        </w:rPr>
        <w:t>数据库全网查重</w:t>
      </w:r>
      <w:r>
        <w:rPr>
          <w:rStyle w:val="any"/>
          <w:rFonts w:ascii="Times New Roman" w:eastAsia="Times New Roman" w:hAnsi="Times New Roman" w:cs="Times New Roman"/>
          <w:color w:val="142256"/>
          <w:spacing w:val="0"/>
          <w:sz w:val="20"/>
          <w:szCs w:val="20"/>
        </w:rPr>
        <w:t xml:space="preserve"> </w:t>
      </w:r>
      <w:r>
        <w:rPr>
          <w:rStyle w:val="any"/>
          <w:rFonts w:ascii="PMingLiU" w:eastAsia="PMingLiU" w:hAnsi="PMingLiU" w:cs="PMingLiU"/>
          <w:color w:val="142256"/>
          <w:spacing w:val="0"/>
          <w:sz w:val="20"/>
          <w:szCs w:val="20"/>
        </w:rPr>
        <w:t>请联系客服。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hyperlink" Target="http://mp.weixin.qq.com/s?__biz=MzkzNjYxMTEzMA==&amp;mid=2247484272&amp;idx=1&amp;sn=3c49186f0c473495ebd650059c516949&amp;chksm=c29d5f25f5ead633e91acacea3ceef1d14835c6f61da524b78767be13161add8cc5a99e707a0&amp;scene=21" TargetMode="External" /><Relationship Id="rId12" Type="http://schemas.openxmlformats.org/officeDocument/2006/relationships/hyperlink" Target="http://mp.weixin.qq.com/s?__biz=MzkzNjYxMTEzMA==&amp;mid=2247496577&amp;idx=1&amp;sn=5f6c203ab8c8a90910fb169fb557f09e&amp;chksm=c29eafd4f5e926c23429d2cdbfa4b858d50d365ccedb076342024a06cdef3503285527c04f71&amp;scene=21" TargetMode="External" /><Relationship Id="rId13" Type="http://schemas.openxmlformats.org/officeDocument/2006/relationships/hyperlink" Target="http://mp.weixin.qq.com/s?__biz=MzkzNjYxMTEzMA==&amp;mid=2247496577&amp;idx=2&amp;sn=f7e9d4976a062f45ab4c82678d64d647&amp;chksm=c29eafd4f5e926c22879afc68758ce79092ccd6e09bdcf84ed33af28cb858720cdd98d8d1f8b&amp;scene=21" TargetMode="External" /><Relationship Id="rId14" Type="http://schemas.openxmlformats.org/officeDocument/2006/relationships/hyperlink" Target="http://mp.weixin.qq.com/s?__biz=MzkzNjYxMTEzMA==&amp;mid=2247496577&amp;idx=3&amp;sn=adf0cc7a805cb0b3022cee01276ed136&amp;chksm=c29eafd4f5e926c25f570665cbfe7cf5453ccca0d903d47b581b521c3496e83427771694da50&amp;scene=21" TargetMode="External" /><Relationship Id="rId15" Type="http://schemas.openxmlformats.org/officeDocument/2006/relationships/hyperlink" Target="http://mp.weixin.qq.com/s?__biz=MzkzNjYxMTEzMA==&amp;mid=2247496547&amp;idx=1&amp;sn=e28eef8cce3be96e2c9b87e9b47742f3&amp;chksm=c29eaf36f5e926205da762928b9510337e641e83d400e166df0687fdaa0597e99598739585a7&amp;scene=21" TargetMode="External" /><Relationship Id="rId16" Type="http://schemas.openxmlformats.org/officeDocument/2006/relationships/hyperlink" Target="http://mp.weixin.qq.com/s?__biz=MzkzNjYxMTEzMA==&amp;mid=2247496526&amp;idx=1&amp;sn=a7684678c2d1f7537332323923be6239&amp;chksm=c29eaf1bf5e9260dff6cc8d0fa5823592736a87e03adaf78ed3aa67722776822efdf084c09eb&amp;scene=21" TargetMode="External" /><Relationship Id="rId17" Type="http://schemas.openxmlformats.org/officeDocument/2006/relationships/hyperlink" Target="http://mp.weixin.qq.com/s?__biz=MzkzNjYxMTEzMA==&amp;mid=2247484202&amp;idx=4&amp;sn=6c887f60b170b0352211a4056136471d&amp;chksm=c29d5f7ff5ead669026d14f9ce4fc72a33dc49b4872d0649ae332312a1497f95ee48b6e39aac&amp;scene=21" TargetMode="External" /><Relationship Id="rId18" Type="http://schemas.openxmlformats.org/officeDocument/2006/relationships/hyperlink" Target="http://mp.weixin.qq.com/s?__biz=MzkzNjYxMTEzMA==&amp;mid=2247484202&amp;idx=5&amp;sn=6726065dc778f5d6f734f6d8e4bb4519&amp;chksm=c29d5f7ff5ead669fa3cf39a0504fbcdd0a8856dc8e893c0c7d5a64114b6d7c0fd1bdd1274b6&amp;scene=21" TargetMode="External" /><Relationship Id="rId19" Type="http://schemas.openxmlformats.org/officeDocument/2006/relationships/hyperlink" Target="http://mp.weixin.qq.com/s?__biz=MzkzNjYxMTEzMA==&amp;mid=2247484202&amp;idx=6&amp;sn=fa04280bf1e13fb388f5fcd7364dca92&amp;chksm=c29d5f7ff5ead66915da906253ca3fcbdc95955d9bedfa1484acbbd6ec65069baea3c7617f17&amp;scene=21" TargetMode="External" /><Relationship Id="rId2" Type="http://schemas.openxmlformats.org/officeDocument/2006/relationships/webSettings" Target="webSettings.xml" /><Relationship Id="rId20" Type="http://schemas.openxmlformats.org/officeDocument/2006/relationships/hyperlink" Target="http://mp.weixin.qq.com/s?__biz=MzkzNjYxMTEzMA==&amp;mid=2247484091&amp;idx=3&amp;sn=b4812492b782f5b1098df327c7118b29&amp;chksm=c29d5eeef5ead7f8a36ba0a2fe28ebca0c0abf09d97a9c311ffe16fe8c6204436dafa6ed02af&amp;scene=21" TargetMode="External" /><Relationship Id="rId21" Type="http://schemas.openxmlformats.org/officeDocument/2006/relationships/hyperlink" Target="http://mp.weixin.qq.com/s?__biz=MzkzNjYxMTEzMA==&amp;mid=2247484091&amp;idx=4&amp;sn=465b44b280962a59b5f3a38e18c7ccd1&amp;chksm=c29d5eeef5ead7f8daf6a43c748db2b408fc71ae5377942fbc3ff48c3fe5b68be6a8808bb641&amp;scene=21" TargetMode="External" /><Relationship Id="rId22" Type="http://schemas.openxmlformats.org/officeDocument/2006/relationships/hyperlink" Target="http://mp.weixin.qq.com/s?__biz=MzkzNjYxMTEzMA==&amp;mid=2247495175&amp;idx=2&amp;sn=ff4146bc29b7ed9cefbbd2d02ba2454c&amp;chksm=c29eb252f5e93b4416dd8000e979b09f21e70a7b0e188a9e8853a5957148362a894a5393c1e1&amp;scene=21" TargetMode="External" /><Relationship Id="rId23" Type="http://schemas.openxmlformats.org/officeDocument/2006/relationships/hyperlink" Target="http://mp.weixin.qq.com/s?__biz=MzkzNjYxMTEzMA==&amp;mid=2247495175&amp;idx=3&amp;sn=8cf91fc18af7e9230a0b51de678e4b77&amp;chksm=c29eb252f5e93b44e6a3c09af3c60cbb0b41bf002b9e43946628019dc0250c78ec7f6301f816&amp;scene=21" TargetMode="External" /><Relationship Id="rId24" Type="http://schemas.openxmlformats.org/officeDocument/2006/relationships/hyperlink" Target="http://mp.weixin.qq.com/s?__biz=MzkzNjYxMTEzMA==&amp;mid=2247495175&amp;idx=4&amp;sn=ceb343c415ac6e1eafde0114fff757b0&amp;chksm=c29eb252f5e93b4452873038b8a8fa8593679122f3b552f04bfeff67d46e25d425d8a9ea08a1&amp;scene=21" TargetMode="External" /><Relationship Id="rId25" Type="http://schemas.openxmlformats.org/officeDocument/2006/relationships/hyperlink" Target="http://mp.weixin.qq.com/s?__biz=MzkzNjYxMTEzMA==&amp;mid=2247495175&amp;idx=5&amp;sn=052dad49954ae38cdfcc83c7bf4bb92a&amp;chksm=c29eb252f5e93b4449543cd4b808a98122448a7b588d2c3b0f41a03dace7e9f952d7fd128926&amp;scene=21" TargetMode="External" /><Relationship Id="rId26" Type="http://schemas.openxmlformats.org/officeDocument/2006/relationships/image" Target="media/image6.emf" /><Relationship Id="rId27" Type="http://schemas.openxmlformats.org/officeDocument/2006/relationships/image" Target="media/image7.jpeg"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zNjYxMTEzMA==&amp;mid=2247532010&amp;idx=5&amp;sn=390ae6e291a79c2546b60caced9b3349"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