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快讯！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月份中国学者发表的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椰子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13:42:56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94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诚信科研通过天眼系统，发现中国学者在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Cell 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子刊发表的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篇文章存在图片重复使用，后续诚信科研会依次披露。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58&amp;idx=1&amp;sn=abee98c9b5fd9e73f631de18885522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