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23141"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20055"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7243"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36611"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66728"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