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解释后贴脸开大，天津第一中心医院主任论文图片旋转重复被质疑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2025-04-07 20:03:34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OncoTargets and Therapy</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Jisan Sun , Wentao Jiang , Dazhi Tian , Qingjun Guo , Zhongyang Shen</w:t>
      </w:r>
      <w:r>
        <w:rPr>
          <w:rStyle w:val="any"/>
          <w:rFonts w:ascii="PMingLiU" w:eastAsia="PMingLiU" w:hAnsi="PMingLiU" w:cs="PMingLiU"/>
          <w:b w:val="0"/>
          <w:bCs w:val="0"/>
          <w:i w:val="0"/>
          <w:iCs w:val="0"/>
          <w:color w:val="3E3E3E"/>
          <w:spacing w:val="8"/>
        </w:rPr>
        <w:t>共同完成，所有作者来自天津第一中心医院肝移植科；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上个月因图片重复被质疑，近期作者回复后更是被读者贴脸开大。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Icotinib inhibits the proliferation of hepatocellular carcinoma cells in vitro and in vivo dependently on EGFR activation and PDL1 expression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Jisan Sun, Wentao Jiang, Dazhi Tian, Qingjun Guo, Zhongyang Shen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 Targets Ther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 Nov 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8227-8237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10.2147/OTT.S179844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30538492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PMC6254541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Liver Transplantation, Tianjin First Center Hospital, First Clinical Institute of Tianjin Medical University, Nan Kai District, Tianjin 300192, People's Republic of 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5F9CEF"/>
          <w:spacing w:val="8"/>
        </w:rPr>
        <w:t>2025</w:t>
      </w:r>
      <w:r>
        <w:rPr>
          <w:rStyle w:val="any"/>
          <w:rFonts w:ascii="PMingLiU" w:eastAsia="PMingLiU" w:hAnsi="PMingLiU" w:cs="PMingLiU"/>
          <w:b w:val="0"/>
          <w:bCs w:val="0"/>
          <w:i w:val="0"/>
          <w:iCs w:val="0"/>
          <w:color w:val="5F9CEF"/>
          <w:spacing w:val="8"/>
        </w:rPr>
        <w:t>年</w:t>
      </w:r>
      <w:r>
        <w:rPr>
          <w:rStyle w:val="any"/>
          <w:rFonts w:ascii="Times New Roman" w:eastAsia="Times New Roman" w:hAnsi="Times New Roman" w:cs="Times New Roman"/>
          <w:b w:val="0"/>
          <w:bCs w:val="0"/>
          <w:i w:val="0"/>
          <w:iCs w:val="0"/>
          <w:color w:val="5F9CEF"/>
          <w:spacing w:val="8"/>
        </w:rPr>
        <w:t>3</w:t>
      </w:r>
      <w:r>
        <w:rPr>
          <w:rStyle w:val="any"/>
          <w:rFonts w:ascii="PMingLiU" w:eastAsia="PMingLiU" w:hAnsi="PMingLiU" w:cs="PMingLiU"/>
          <w:b w:val="0"/>
          <w:bCs w:val="0"/>
          <w:i w:val="0"/>
          <w:iCs w:val="0"/>
          <w:color w:val="5F9CEF"/>
          <w:spacing w:val="8"/>
        </w:rPr>
        <w:t>月被读者质疑图片旋转重复：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5A</w:t>
      </w:r>
      <w:r>
        <w:rPr>
          <w:rStyle w:val="any"/>
          <w:rFonts w:ascii="PMingLiU" w:eastAsia="PMingLiU" w:hAnsi="PMingLiU" w:cs="PMingLiU"/>
          <w:b w:val="0"/>
          <w:bCs w:val="0"/>
          <w:i w:val="0"/>
          <w:iCs w:val="0"/>
          <w:color w:val="3E3E3E"/>
          <w:spacing w:val="8"/>
        </w:rPr>
        <w:t>：在旋转和强度匹配后，</w:t>
      </w:r>
      <w:r>
        <w:rPr>
          <w:rStyle w:val="any"/>
          <w:rFonts w:ascii="Times New Roman" w:eastAsia="Times New Roman" w:hAnsi="Times New Roman" w:cs="Times New Roman"/>
          <w:b w:val="0"/>
          <w:bCs w:val="0"/>
          <w:i w:val="0"/>
          <w:iCs w:val="0"/>
          <w:color w:val="3E3E3E"/>
          <w:spacing w:val="8"/>
        </w:rPr>
        <w:t xml:space="preserve">C-caspase 3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p-EGFR </w:t>
      </w:r>
      <w:r>
        <w:rPr>
          <w:rStyle w:val="any"/>
          <w:rFonts w:ascii="PMingLiU" w:eastAsia="PMingLiU" w:hAnsi="PMingLiU" w:cs="PMingLiU"/>
          <w:b w:val="0"/>
          <w:bCs w:val="0"/>
          <w:i w:val="0"/>
          <w:iCs w:val="0"/>
          <w:color w:val="3E3E3E"/>
          <w:spacing w:val="8"/>
        </w:rPr>
        <w:t>印迹之间出乎意料地相似。作者有原始数据吗？</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148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70041" name=""/>
                    <pic:cNvPicPr>
                      <a:picLocks noChangeAspect="1"/>
                    </pic:cNvPicPr>
                  </pic:nvPicPr>
                  <pic:blipFill>
                    <a:blip xmlns:r="http://schemas.openxmlformats.org/officeDocument/2006/relationships" r:embed="rId6"/>
                    <a:stretch>
                      <a:fillRect/>
                    </a:stretch>
                  </pic:blipFill>
                  <pic:spPr>
                    <a:xfrm>
                      <a:off x="0" y="0"/>
                      <a:ext cx="5486400" cy="2148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8EC965"/>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我们衷心感谢您花时间和精力审阅我们的手稿并提请我们注意这个问题。关于本篇论文，现提供如下说明：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原始稿件中的图</w:t>
      </w:r>
      <w:r>
        <w:rPr>
          <w:rStyle w:val="any"/>
          <w:rFonts w:ascii="Times New Roman" w:eastAsia="Times New Roman" w:hAnsi="Times New Roman" w:cs="Times New Roman"/>
          <w:b w:val="0"/>
          <w:bCs w:val="0"/>
          <w:i w:val="0"/>
          <w:iCs w:val="0"/>
          <w:color w:val="3E3E3E"/>
          <w:spacing w:val="8"/>
        </w:rPr>
        <w:t xml:space="preserve"> 5A </w:t>
      </w:r>
      <w:r>
        <w:rPr>
          <w:rStyle w:val="any"/>
          <w:rFonts w:ascii="PMingLiU" w:eastAsia="PMingLiU" w:hAnsi="PMingLiU" w:cs="PMingLiU"/>
          <w:b w:val="0"/>
          <w:bCs w:val="0"/>
          <w:i w:val="0"/>
          <w:iCs w:val="0"/>
          <w:color w:val="3E3E3E"/>
          <w:spacing w:val="8"/>
        </w:rPr>
        <w:t>如下所示：</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509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96238" name=""/>
                    <pic:cNvPicPr>
                      <a:picLocks noChangeAspect="1"/>
                    </pic:cNvPicPr>
                  </pic:nvPicPr>
                  <pic:blipFill>
                    <a:blip xmlns:r="http://schemas.openxmlformats.org/officeDocument/2006/relationships" r:embed="rId7"/>
                    <a:stretch>
                      <a:fillRect/>
                    </a:stretch>
                  </pic:blipFill>
                  <pic:spPr>
                    <a:xfrm>
                      <a:off x="0" y="0"/>
                      <a:ext cx="5486400" cy="45093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2. </w:t>
      </w:r>
      <w:r>
        <w:rPr>
          <w:rStyle w:val="any"/>
          <w:rFonts w:ascii="PMingLiU" w:eastAsia="PMingLiU" w:hAnsi="PMingLiU" w:cs="PMingLiU"/>
          <w:b w:val="0"/>
          <w:bCs w:val="0"/>
          <w:i w:val="0"/>
          <w:iCs w:val="0"/>
          <w:color w:val="3E3E3E"/>
          <w:spacing w:val="8"/>
        </w:rPr>
        <w:t>它引起了人们的担忧，即手稿中的</w:t>
      </w:r>
      <w:r>
        <w:rPr>
          <w:rStyle w:val="any"/>
          <w:rFonts w:ascii="Times New Roman" w:eastAsia="Times New Roman" w:hAnsi="Times New Roman" w:cs="Times New Roman"/>
          <w:b w:val="0"/>
          <w:bCs w:val="0"/>
          <w:i w:val="0"/>
          <w:iCs w:val="0"/>
          <w:color w:val="3E3E3E"/>
          <w:spacing w:val="8"/>
        </w:rPr>
        <w:t xml:space="preserve"> C-caspase-3 </w:t>
      </w:r>
      <w:r>
        <w:rPr>
          <w:rStyle w:val="any"/>
          <w:rFonts w:ascii="PMingLiU" w:eastAsia="PMingLiU" w:hAnsi="PMingLiU" w:cs="PMingLiU"/>
          <w:b w:val="0"/>
          <w:bCs w:val="0"/>
          <w:i w:val="0"/>
          <w:iCs w:val="0"/>
          <w:color w:val="3E3E3E"/>
          <w:spacing w:val="8"/>
        </w:rPr>
        <w:t>条带似乎是</w:t>
      </w:r>
      <w:r>
        <w:rPr>
          <w:rStyle w:val="any"/>
          <w:rFonts w:ascii="Times New Roman" w:eastAsia="Times New Roman" w:hAnsi="Times New Roman" w:cs="Times New Roman"/>
          <w:b w:val="0"/>
          <w:bCs w:val="0"/>
          <w:i w:val="0"/>
          <w:iCs w:val="0"/>
          <w:color w:val="3E3E3E"/>
          <w:spacing w:val="8"/>
        </w:rPr>
        <w:t xml:space="preserve"> p-EGFR </w:t>
      </w:r>
      <w:r>
        <w:rPr>
          <w:rStyle w:val="any"/>
          <w:rFonts w:ascii="PMingLiU" w:eastAsia="PMingLiU" w:hAnsi="PMingLiU" w:cs="PMingLiU"/>
          <w:b w:val="0"/>
          <w:bCs w:val="0"/>
          <w:i w:val="0"/>
          <w:iCs w:val="0"/>
          <w:color w:val="3E3E3E"/>
          <w:spacing w:val="8"/>
        </w:rPr>
        <w:t>条带的</w:t>
      </w:r>
      <w:r>
        <w:rPr>
          <w:rStyle w:val="any"/>
          <w:rFonts w:ascii="Times New Roman" w:eastAsia="Times New Roman" w:hAnsi="Times New Roman" w:cs="Times New Roman"/>
          <w:b w:val="0"/>
          <w:bCs w:val="0"/>
          <w:i w:val="0"/>
          <w:iCs w:val="0"/>
          <w:color w:val="3E3E3E"/>
          <w:spacing w:val="8"/>
        </w:rPr>
        <w:t xml:space="preserve"> 180 </w:t>
      </w:r>
      <w:r>
        <w:rPr>
          <w:rStyle w:val="any"/>
          <w:rFonts w:ascii="PMingLiU" w:eastAsia="PMingLiU" w:hAnsi="PMingLiU" w:cs="PMingLiU"/>
          <w:b w:val="0"/>
          <w:bCs w:val="0"/>
          <w:i w:val="0"/>
          <w:iCs w:val="0"/>
          <w:color w:val="3E3E3E"/>
          <w:spacing w:val="8"/>
        </w:rPr>
        <w:t>度翻转副本。如图</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所示：</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148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86367" name=""/>
                    <pic:cNvPicPr>
                      <a:picLocks noChangeAspect="1"/>
                    </pic:cNvPicPr>
                  </pic:nvPicPr>
                  <pic:blipFill>
                    <a:blip xmlns:r="http://schemas.openxmlformats.org/officeDocument/2006/relationships" r:embed="rId6"/>
                    <a:stretch>
                      <a:fillRect/>
                    </a:stretch>
                  </pic:blipFill>
                  <pic:spPr>
                    <a:xfrm>
                      <a:off x="0" y="0"/>
                      <a:ext cx="5486400" cy="2148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3.</w:t>
      </w:r>
      <w:r>
        <w:rPr>
          <w:rStyle w:val="any"/>
          <w:rFonts w:ascii="PMingLiU" w:eastAsia="PMingLiU" w:hAnsi="PMingLiU" w:cs="PMingLiU"/>
          <w:b w:val="0"/>
          <w:bCs w:val="0"/>
          <w:i w:val="0"/>
          <w:iCs w:val="0"/>
          <w:color w:val="3E3E3E"/>
          <w:spacing w:val="8"/>
        </w:rPr>
        <w:t>我们仔细审查了有问题的两个波段，并试图复制读者的翻转方法。翻转后的结果如下图所示：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83501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69530" name=""/>
                    <pic:cNvPicPr>
                      <a:picLocks noChangeAspect="1"/>
                    </pic:cNvPicPr>
                  </pic:nvPicPr>
                  <pic:blipFill>
                    <a:blip xmlns:r="http://schemas.openxmlformats.org/officeDocument/2006/relationships" r:embed="rId8"/>
                    <a:stretch>
                      <a:fillRect/>
                    </a:stretch>
                  </pic:blipFill>
                  <pic:spPr>
                    <a:xfrm>
                      <a:off x="0" y="0"/>
                      <a:ext cx="5486400" cy="48350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4.</w:t>
      </w:r>
      <w:r>
        <w:rPr>
          <w:rStyle w:val="any"/>
          <w:rFonts w:ascii="PMingLiU" w:eastAsia="PMingLiU" w:hAnsi="PMingLiU" w:cs="PMingLiU"/>
          <w:b w:val="0"/>
          <w:bCs w:val="0"/>
          <w:i w:val="0"/>
          <w:iCs w:val="0"/>
          <w:color w:val="3E3E3E"/>
          <w:spacing w:val="8"/>
        </w:rPr>
        <w:t>对查询的回应：翻转图像后，可以观察到</w:t>
      </w:r>
      <w:r>
        <w:rPr>
          <w:rStyle w:val="any"/>
          <w:rFonts w:ascii="Times New Roman" w:eastAsia="Times New Roman" w:hAnsi="Times New Roman" w:cs="Times New Roman"/>
          <w:b w:val="0"/>
          <w:bCs w:val="0"/>
          <w:i w:val="0"/>
          <w:iCs w:val="0"/>
          <w:color w:val="3E3E3E"/>
          <w:spacing w:val="8"/>
        </w:rPr>
        <w:t xml:space="preserve"> C-caspase-3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p-EGFR </w:t>
      </w:r>
      <w:r>
        <w:rPr>
          <w:rStyle w:val="any"/>
          <w:rFonts w:ascii="PMingLiU" w:eastAsia="PMingLiU" w:hAnsi="PMingLiU" w:cs="PMingLiU"/>
          <w:b w:val="0"/>
          <w:bCs w:val="0"/>
          <w:i w:val="0"/>
          <w:iCs w:val="0"/>
          <w:color w:val="3E3E3E"/>
          <w:spacing w:val="8"/>
        </w:rPr>
        <w:t>条带并不相同，它们各自的背景也不同。我们无法重现读者声称的翻转结果。此外，在读者的翻转图像（图</w:t>
      </w:r>
      <w:r>
        <w:rPr>
          <w:rStyle w:val="any"/>
          <w:rFonts w:ascii="Times New Roman" w:eastAsia="Times New Roman" w:hAnsi="Times New Roman" w:cs="Times New Roman"/>
          <w:b w:val="0"/>
          <w:bCs w:val="0"/>
          <w:i w:val="0"/>
          <w:iCs w:val="0"/>
          <w:color w:val="3E3E3E"/>
          <w:spacing w:val="8"/>
        </w:rPr>
        <w:t xml:space="preserve"> 2</w:t>
      </w:r>
      <w:r>
        <w:rPr>
          <w:rStyle w:val="any"/>
          <w:rFonts w:ascii="PMingLiU" w:eastAsia="PMingLiU" w:hAnsi="PMingLiU" w:cs="PMingLiU"/>
          <w:b w:val="0"/>
          <w:bCs w:val="0"/>
          <w:i w:val="0"/>
          <w:iCs w:val="0"/>
          <w:color w:val="3E3E3E"/>
          <w:spacing w:val="8"/>
        </w:rPr>
        <w:t>）中，</w:t>
      </w:r>
      <w:r>
        <w:rPr>
          <w:rStyle w:val="any"/>
          <w:rFonts w:ascii="Times New Roman" w:eastAsia="Times New Roman" w:hAnsi="Times New Roman" w:cs="Times New Roman"/>
          <w:b w:val="0"/>
          <w:bCs w:val="0"/>
          <w:i w:val="0"/>
          <w:iCs w:val="0"/>
          <w:color w:val="3E3E3E"/>
          <w:spacing w:val="8"/>
        </w:rPr>
        <w:t>“C-caspase-3”</w:t>
      </w:r>
      <w:r>
        <w:rPr>
          <w:rStyle w:val="any"/>
          <w:rFonts w:ascii="PMingLiU" w:eastAsia="PMingLiU" w:hAnsi="PMingLiU" w:cs="PMingLiU"/>
          <w:b w:val="0"/>
          <w:bCs w:val="0"/>
          <w:i w:val="0"/>
          <w:iCs w:val="0"/>
          <w:color w:val="3E3E3E"/>
          <w:spacing w:val="8"/>
        </w:rPr>
        <w:t>的字体与我们发表的手稿中的字体不匹配。</w:t>
      </w:r>
      <w:r>
        <w:rPr>
          <w:rStyle w:val="any"/>
          <w:rFonts w:ascii="Times New Roman" w:eastAsia="Times New Roman" w:hAnsi="Times New Roman" w:cs="Times New Roman"/>
          <w:b w:val="0"/>
          <w:bCs w:val="0"/>
          <w:i w:val="0"/>
          <w:iCs w:val="0"/>
          <w:color w:val="3E3E3E"/>
          <w:spacing w:val="8"/>
        </w:rPr>
        <w:t xml:space="preserve">5. </w:t>
      </w:r>
      <w:r>
        <w:rPr>
          <w:rStyle w:val="any"/>
          <w:rFonts w:ascii="PMingLiU" w:eastAsia="PMingLiU" w:hAnsi="PMingLiU" w:cs="PMingLiU"/>
          <w:b w:val="0"/>
          <w:bCs w:val="0"/>
          <w:i w:val="0"/>
          <w:iCs w:val="0"/>
          <w:color w:val="3E3E3E"/>
          <w:spacing w:val="8"/>
        </w:rPr>
        <w:t>基于上述原因，</w:t>
      </w:r>
      <w:r>
        <w:rPr>
          <w:rStyle w:val="any"/>
          <w:rFonts w:ascii="Times New Roman" w:eastAsia="Times New Roman" w:hAnsi="Times New Roman" w:cs="Times New Roman"/>
          <w:b w:val="0"/>
          <w:bCs w:val="0"/>
          <w:i w:val="0"/>
          <w:iCs w:val="0"/>
          <w:color w:val="3E3E3E"/>
          <w:spacing w:val="8"/>
        </w:rPr>
        <w:t xml:space="preserve">C-caspase-3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p-EGFR </w:t>
      </w:r>
      <w:r>
        <w:rPr>
          <w:rStyle w:val="any"/>
          <w:rFonts w:ascii="PMingLiU" w:eastAsia="PMingLiU" w:hAnsi="PMingLiU" w:cs="PMingLiU"/>
          <w:b w:val="0"/>
          <w:bCs w:val="0"/>
          <w:i w:val="0"/>
          <w:iCs w:val="0"/>
          <w:color w:val="3E3E3E"/>
          <w:spacing w:val="8"/>
        </w:rPr>
        <w:t>条带之间不存在任何相似性。我们特此确认本文中数据的准确性和真实性，并保证我始终坚持科学诚信的最高标准。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5F9CEF"/>
          <w:spacing w:val="8"/>
        </w:rPr>
        <w:t>作者回应后没多久，读者似乎甩出动画视频贴脸开大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基于上述报告的问题的动画视频。</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086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89505" name=""/>
                    <pic:cNvPicPr>
                      <a:picLocks noChangeAspect="1"/>
                    </pic:cNvPicPr>
                  </pic:nvPicPr>
                  <pic:blipFill>
                    <a:blip xmlns:r="http://schemas.openxmlformats.org/officeDocument/2006/relationships" r:embed="rId9"/>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2135" name=""/>
                    <pic:cNvPicPr>
                      <a:picLocks noChangeAspect="1"/>
                    </pic:cNvPicPr>
                  </pic:nvPicPr>
                  <pic:blipFill>
                    <a:blip xmlns:r="http://schemas.openxmlformats.org/officeDocument/2006/relationships" r:embed="rId1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98111" name=""/>
                    <pic:cNvPicPr>
                      <a:picLocks noChangeAspect="1"/>
                    </pic:cNvPicPr>
                  </pic:nvPicPr>
                  <pic:blipFill>
                    <a:blip xmlns:r="http://schemas.openxmlformats.org/officeDocument/2006/relationships" r:embed="rId1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48721" name=""/>
                    <pic:cNvPicPr>
                      <a:picLocks noChangeAspect="1"/>
                    </pic:cNvPicPr>
                  </pic:nvPicPr>
                  <pic:blipFill>
                    <a:blip xmlns:r="http://schemas.openxmlformats.org/officeDocument/2006/relationships" r:embed="rId1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29911" name=""/>
                    <pic:cNvPicPr>
                      <a:picLocks noChangeAspect="1"/>
                    </pic:cNvPicPr>
                  </pic:nvPicPr>
                  <pic:blipFill>
                    <a:blip xmlns:r="http://schemas.openxmlformats.org/officeDocument/2006/relationships" r:embed="rId11"/>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both"/>
        <w:rPr>
          <w:rStyle w:val="any"/>
          <w:rFonts w:ascii="Times New Roman" w:eastAsia="Times New Roman" w:hAnsi="Times New Roman" w:cs="Times New Roman"/>
          <w:b w:val="0"/>
          <w:bCs w:val="0"/>
          <w:i w:val="0"/>
          <w:iCs w:val="0"/>
          <w:color w:val="5F9CEF"/>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天津第一中心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天津第一中心医院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emf" /><Relationship Id="rId11" Type="http://schemas.openxmlformats.org/officeDocument/2006/relationships/image" Target="media/image6.jpeg" /><Relationship Id="rId12" Type="http://schemas.openxmlformats.org/officeDocument/2006/relationships/hyperlink" Target="https://mp.weixin.qq.com/mp/appmsgalbum?__biz=Mzk1Nzk5NzI3Mw==&amp;action=getalbum&amp;album_id=3932996182921625608"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78&amp;idx=2&amp;sn=71d4d4f504160a1c3eae3349349802f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