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震惊！南大附院研究人员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Molecular Therapy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论文因严重问题被撤稿，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3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年科研路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归零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23:17:37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18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 10 月 17 日，南京医科大学第一附属医院等单位的研究人员 Bowen Li、Zekuan Xu 等在《Molecular Therapy — Nucleic Acids》（影响因子 6.5，Q1 区）发表了题为 “miR-3174 Contributes to Apoptosis and Autophagic Cell Death Defects in Gastric Cancer Cells by Targeting ARHGAP10” 的研究论文。该研究获得了多项基金支持，包括国家自然科学基金国际合作项目等。研究主要成果是揭示了 miR - 3174 通过靶向 ARHGAP10 在胃癌细胞凋亡和自噬性细胞死亡缺陷中的作用机制，对胃癌研究有重要意义。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8295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043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然而，2022 年 6 月 14 日，因作者之一发邮件指出，经编辑核查发现论文中 Figures 7J、9C 和 S2 存在图像重复使用及数据错误呈现问题，该论文被撤回，作者也同意了撤稿。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005633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50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563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2024 年，国家自然科学基金监督委员会对 Zekuan Xu 等人发表的包括此篇论文在内的 10 篇论文展开涉嫌学术不端调查。调查发现这 10 篇论文存在诸多相同图像却代表不同含义的虚假图像问题，Zekuan Xu 作为通讯作者需对此负责。同时，Zekuan Xu 还将部分问题论文用于相关基金项目申报等材料中，也需承担责任。经审议决定，撤销 Zekuan Xu 相关国家自然科学基金项目，收回已拨资金，取消其 3 年申请和参与国家自然科学基金项目资格，并给予批评通知。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380652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155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6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https://pubmed.ncbi.nlm.nih.gov/29246308/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87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762&amp;idx=3&amp;sn=daa93310f579679220310caa4abaa94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