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天津医科大学杰青团队发表的高水平文章存在图片重复使用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17:45:17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诚信科研编辑部通过筛库，发现2022年1月19日天津医科大学周洁团队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Experimental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Angiotensin II enhances group 2 innate lymphoid cell responses via AT1a during airway inflammation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文中出现1对图片重复使用。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750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496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19350" cy="15335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83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对所有图片进行检测，iFigures发现文章间存在1对图片重复使用：图5G-1与5G-2出现部分重叠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，但是代表明显不一样的实验结果。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6850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49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6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21&amp;idx=2&amp;sn=4a39a9f5a3528a510267f47e9d8591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