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南昌大学第二附院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IJMM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14:18:15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89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41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74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07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24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42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22999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91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年，来自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南昌大学第二附属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医院的肖冰（第一作者，音译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Bing Xiao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）、高子云（通讯作者，音译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Ziyun Gao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）团队在《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International Journal of Molecular Medicine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》发表题为《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Endothelial cell-derived exosomes protect SH-SY5Y nerve cells against ischemia/reperfusion injury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》的研究。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该论文声称发现内皮细胞来源的外泌体可通过调节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miR-21/PI3K/Akt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通路减轻神经细胞缺血再灌注损伤，为脑卒中治疗提供新思路。然而，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月学术侦探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通过系统图像筛查发现，该研究存在严重的跨团队、跨课题数据重复问题，涉及至少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篇其他论文，目前期刊正在调查处理中。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7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82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6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32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55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6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系统性数据重复（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月）：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核心问题：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、免疫荧光等关键实验图像在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篇不同团队论文中重复出现，包括：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年骨关节炎研究（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DOI:10.3892/ijmm.2019.4079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）共享流式细胞数据；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年心肌缺血研究（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DOI:10.3892/mmr.2018.8697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）共用凋亡检测图片；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年糖尿病研究（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DOI:10.3892/ijmm.2017.3145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PI3K/Akt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通路蛋白印迹高度相似。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更严重的是，部分数据在本研究内部不同实验组间也存在重复使用（如假手术组与治疗组的对照图像相同）。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6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问题特征：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时间跨度：涉事论文发表时间从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年延续至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年，显示可能存在系统性学术不端；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机构分布：重复数据涉及南方医科大学、中山大学等多家机构的不同团队；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技术雷同：所有重复均集中在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和流式细胞术这两种最易造假的实验技术。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（注：该案例的特殊性在于其呈现出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论文工厂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特征：不同团队在不同疾病模型中重复使用相同实验图像，暗示可能存在第三方代写代发服务。期刊目前尚未公布最终处理决定，但根据类似案例推测大概率会撤稿。）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2407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48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335859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89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140679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57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914097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78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767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77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789836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35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695903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41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https://pubpeer.com/publications/08897EEB870F868025D696F52B53CE#0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hyperlink" Target="https://mp.weixin.qq.com/s?__biz=MzU5OTAzNzQ5Nw==&amp;mid=2247484860&amp;idx=1&amp;sn=0fb2b770a5f98d730df24f440e596ff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U5OTAzNzQ5Nw==&amp;mid=2247485312&amp;idx=1&amp;sn=4f28fcd45a6cd208e8330d0e26f89890&amp;scene=21" TargetMode="Externa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422&amp;idx=1&amp;sn=d2c257b1558e4f7d3791a49f1d166cd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