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学术诚信的考验：泰山学院高伟的研究为何被撤回？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12:43:25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8"/>
          <w:u w:val="none"/>
        </w:rPr>
        <w:drawing>
          <wp:inline>
            <wp:extent cx="1114581" cy="31436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4114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点击箭头处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color w:val="007AAA"/>
          <w:spacing w:val="8"/>
          <w:sz w:val="18"/>
          <w:szCs w:val="18"/>
        </w:rPr>
        <w:t>蓝色字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，关注我们哦！！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近年来，学术界对诚信问题的关注日益增加。</w:t>
      </w:r>
      <w:r>
        <w:rPr>
          <w:rStyle w:val="any"/>
          <w:rFonts w:ascii="Times New Roman" w:eastAsia="Times New Roman" w:hAnsi="Times New Roman" w:cs="Times New Roman"/>
          <w:spacing w:val="8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日，华中科技大学的研究小组，由</w:t>
      </w:r>
      <w:r>
        <w:rPr>
          <w:rStyle w:val="any"/>
          <w:rFonts w:ascii="Times New Roman" w:eastAsia="Times New Roman" w:hAnsi="Times New Roman" w:cs="Times New Roman"/>
          <w:spacing w:val="8"/>
        </w:rPr>
        <w:t>Zheng Wang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Lin Wang</w:t>
      </w:r>
      <w:r>
        <w:rPr>
          <w:rStyle w:val="any"/>
          <w:rFonts w:ascii="PMingLiU" w:eastAsia="PMingLiU" w:hAnsi="PMingLiU" w:cs="PMingLiU"/>
          <w:spacing w:val="8"/>
        </w:rPr>
        <w:t>领导，在</w:t>
      </w:r>
      <w:r>
        <w:rPr>
          <w:rStyle w:val="any"/>
          <w:rFonts w:ascii="Times New Roman" w:eastAsia="Times New Roman" w:hAnsi="Times New Roman" w:cs="Times New Roman"/>
          <w:spacing w:val="8"/>
        </w:rPr>
        <w:t>Science Advances</w:t>
      </w:r>
      <w:r>
        <w:rPr>
          <w:rStyle w:val="any"/>
          <w:rFonts w:ascii="PMingLiU" w:eastAsia="PMingLiU" w:hAnsi="PMingLiU" w:cs="PMingLiU"/>
          <w:spacing w:val="8"/>
        </w:rPr>
        <w:t>杂志上发表了一篇题为</w:t>
      </w:r>
      <w:r>
        <w:rPr>
          <w:rStyle w:val="any"/>
          <w:rFonts w:ascii="Times New Roman" w:eastAsia="Times New Roman" w:hAnsi="Times New Roman" w:cs="Times New Roman"/>
          <w:spacing w:val="8"/>
        </w:rPr>
        <w:t>“Orally administrated liquid metal agents for inflammationtargeted alleviation of inflammatory bowel diseases”</w:t>
      </w:r>
      <w:r>
        <w:rPr>
          <w:rStyle w:val="any"/>
          <w:rFonts w:ascii="PMingLiU" w:eastAsia="PMingLiU" w:hAnsi="PMingLiU" w:cs="PMingLiU"/>
          <w:spacing w:val="8"/>
        </w:rPr>
        <w:t>的论文。</w:t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654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370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然而，这项研究因一组图片的重复使用而引发了广泛关注。</w:t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7448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3832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74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19048" cy="28000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6925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9048" cy="2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9310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6933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7990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1001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欢迎积极投稿营造良好科研氛围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3836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801006" cy="362000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2082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01006" cy="362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991&amp;idx=1&amp;sn=e2714860f5092a6a940b7d51ebe39a7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