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10:30:45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南昌大学生命科学学院在期刊</w:t>
      </w:r>
      <w:r>
        <w:rPr>
          <w:rStyle w:val="any"/>
          <w:spacing w:val="8"/>
          <w:lang w:val="en-US" w:eastAsia="en-US"/>
        </w:rPr>
        <w:t>Pharmacological Research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上发表一篇研究论文，研究发现了鞘脂在脂筏内</w:t>
      </w:r>
      <w:r>
        <w:rPr>
          <w:rStyle w:val="any"/>
          <w:spacing w:val="8"/>
          <w:lang w:val="en-US" w:eastAsia="en-US"/>
        </w:rPr>
        <w:t>TRPC5</w:t>
      </w:r>
      <w:r>
        <w:rPr>
          <w:rStyle w:val="any"/>
          <w:rFonts w:ascii="PMingLiU" w:eastAsia="PMingLiU" w:hAnsi="PMingLiU" w:cs="PMingLiU"/>
          <w:spacing w:val="8"/>
        </w:rPr>
        <w:t>离子通道定位和功能中的重要作用。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The Essential Role of Sphingolipids in TRPC5 Ion Channel Localization and Functionality within Lipid Rafts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Junliang Wan , Zhenying Hu , Huaiyi Zhu , Jingyi Li , Ziyuan Zheng , Zhitao Deng , Junyan Lu , Yu Chen , Gui-Lan Chen , Bo Zeng , Jin Zhang , Jingjing Duan</w:t>
      </w:r>
      <w:r>
        <w:rPr>
          <w:rStyle w:val="any"/>
          <w:rFonts w:ascii="PMingLiU" w:eastAsia="PMingLiU" w:hAnsi="PMingLiU" w:cs="PMingLiU"/>
          <w:spacing w:val="8"/>
        </w:rPr>
        <w:t>（通讯作者，音译，段晶晶）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南昌大学生命科学学院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85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03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Abrostola urentis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MCD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SMPD3</w:t>
      </w:r>
      <w:r>
        <w:rPr>
          <w:rStyle w:val="any"/>
          <w:rFonts w:ascii="PMingLiU" w:eastAsia="PMingLiU" w:hAnsi="PMingLiU" w:cs="PMingLiU"/>
          <w:spacing w:val="8"/>
        </w:rPr>
        <w:t>的共聚焦显微镜图像是相同的，后者显示的图像与合并图像中显示的图像不匹配。见绿色方框：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181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8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https://pubpeer.com/publications/DE6DEF0654FA7EC6C0199443C2401B#0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131&amp;idx=1&amp;sn=e24422b7a61a69f46799a2bbe47df9e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