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肿瘤学顶刊论文现瑕疵？知名学者被指图片重复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07:00:17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48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33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2019年9月3日，南通大学附属医院消化内科Xiaoling Kuai、中国科学院生物化学与细胞生物学研究所Long Li、Daming Gao(通讯作者)在 Cancer Research 期刊上发表了一篇题为“SCFFBXW7/GSK3β-Mediated GFI1 Degradation Suppresses Proliferation of Gastric Cancer Cells ”的研究论文。作者名单如下：Xiaoling Kuai , Long Li , Ran Chen , Kangjunjie Wang , Min Chen , Binghai Cui , Yuxue Zhang , Junqiang Li , Hongwen Zhu , Hu Zhou , Jianfei Huang , Jun Qin , Zhiwei Wang , Wenyi Wei , Daming Gao。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0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2025年4月，Patania symphonodes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112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595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102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92&amp;idx=1&amp;sn=91c00c8954835b3619c468c811de9c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