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涉及多处质疑！中山大学孙逸仙纪念医院一研究被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讨论！作者尚未回复！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12:25:06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484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https://pubpeer.com/publications/66509DE3B9E831B48407AD825C16DE#3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Akt/Ezrin Tyr353/NF-κB pathway regulates EGF-induced EMT and metastasis in tongue squamous cell carcinoma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Akt/Ezrin Tyr353/NF-κB</w:t>
      </w:r>
      <w:r>
        <w:rPr>
          <w:rStyle w:val="any"/>
          <w:rFonts w:ascii="PMingLiU" w:eastAsia="PMingLiU" w:hAnsi="PMingLiU" w:cs="PMingLiU"/>
          <w:spacing w:val="8"/>
        </w:rPr>
        <w:t>通路调控</w:t>
      </w:r>
      <w:r>
        <w:rPr>
          <w:rStyle w:val="any"/>
          <w:rFonts w:ascii="Times New Roman" w:eastAsia="Times New Roman" w:hAnsi="Times New Roman" w:cs="Times New Roman"/>
          <w:spacing w:val="8"/>
        </w:rPr>
        <w:t>EGF</w:t>
      </w:r>
      <w:r>
        <w:rPr>
          <w:rStyle w:val="any"/>
          <w:rFonts w:ascii="PMingLiU" w:eastAsia="PMingLiU" w:hAnsi="PMingLiU" w:cs="PMingLiU"/>
          <w:spacing w:val="8"/>
        </w:rPr>
        <w:t>诱导的舌鳞状细胞癌</w:t>
      </w:r>
      <w:r>
        <w:rPr>
          <w:rStyle w:val="any"/>
          <w:rFonts w:ascii="Times New Roman" w:eastAsia="Times New Roman" w:hAnsi="Times New Roman" w:cs="Times New Roman"/>
          <w:spacing w:val="8"/>
        </w:rPr>
        <w:t>EMT</w:t>
      </w:r>
      <w:r>
        <w:rPr>
          <w:rStyle w:val="any"/>
          <w:rFonts w:ascii="PMingLiU" w:eastAsia="PMingLiU" w:hAnsi="PMingLiU" w:cs="PMingLiU"/>
          <w:spacing w:val="8"/>
        </w:rPr>
        <w:t>和转移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Y Wang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中山大学孙逸仙纪念医院口腔颌面外科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W Chen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中山大学孙逸仙纪念医院口腔颌面外科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7890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92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686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505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0046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71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1459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72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1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https://pubpeer.com/publications/66509DE3B9E831B48407AD825C16DE#3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99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3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4" w:anchor="wechat_redirect" w:tgtFrame="_blank" w:tooltip="中山大学孙逸仙纪念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中山大学孙逸仙纪念医院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zOTc0Njg0Nw==&amp;action=getalbum&amp;album_id=3600816017607131136" TargetMode="External" /><Relationship Id="rId13" Type="http://schemas.openxmlformats.org/officeDocument/2006/relationships/hyperlink" Target="https://mp.weixin.qq.com/mp/appmsgalbum?__biz=MzkzOTc0Njg0Nw==&amp;action=getalbum&amp;album_id=3600843934894555137" TargetMode="External" /><Relationship Id="rId14" Type="http://schemas.openxmlformats.org/officeDocument/2006/relationships/hyperlink" Target="https://mp.weixin.qq.com/mp/appmsgalbum?__biz=MzkzOTc0Njg0Nw==&amp;action=getalbum&amp;album_id=3928356303730294793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984&amp;idx=1&amp;sn=59530d48fcb6d9f334509f9c19c6eef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