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学术诚信亮红灯！基金委点名南昌大学第二附属医院甘莉，论文图片抄袭被曝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08:08:28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2020年5月29日，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南昌大学第二附属医院神经内科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Translational Neuroscience（中科院四区 IF=1.8）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Effect of C-phycocyanin on HDAC3 and miRNA-335 in Alzheimer's disease"的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论文。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南昌大学第二附属医院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Zhengyu Li, Li Gan（音译 甘莉）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南昌大学第二附属医院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Lei Chen(音译 陈磊)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该研究由江西省重点研发计划（项目编号：20171BBG70065）资助。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0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93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23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5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96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01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撤稿及调查信息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本文已于 2024 年 5 月 31 日撤回：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https://www.ncbi.nlm.nih.gov/pmc/articles/PMC11151219/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“出版商想通知，应编辑的要求，文章”C 藻蓝蛋白对阿尔茨海默病中 HDAC3 和 miRNA-335 的影响“（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https://doi.org/10.1515/tnsci-2020-0101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撤回是由于发现图 3E 与之前发表的由 Chen P、Chen F 和 周 B 发表的题为“鞣花酸对 d-半乳糖治疗大鼠肝脏和大脑的抗氧化、抗炎和抗凋亡作用”的论文中的图 6D 相同，发表在 Sci Rep，2018 年 1 月;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8(1):1465.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这种重叠损害了结果的原创性和完整性，文章的最终结论无法得到证实。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经查，涉事论文存在抄袭他人实验图片问题，共同第一作者甘莉应对此问题负主要责任；此外，甘莉将该论文列入基金项目申请书（未获资助），甘莉还应对此负责。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经国家自然科学基金委员会监督委员会六届五次会议审议，由国家自然科学基金委员会2024年第18次委务会议审定，决定依据《国家自然科学基金项目科研不端行为调查处理办法》第四十七条、第四十条，取消甘莉国家自然科学基金项目申请和参与申请资格3年（2024年11月12日至2027年11月11日），给予甘莉通报批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https://www.nsfc.gov.cn/publish/portal0/jd/04/info94739.htm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https://pubpeer.com/publications/B73C62355A266D0BB16B23272FF3B2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https://pubmed.ncbi.nlm.nih.gov/33312721/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4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76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80&amp;idx=1&amp;sn=d804db03e551c3f4988d6a06b1834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