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上海市第十人民医院检验科疑云：副院长研究因图片陷入信任危机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13:10:30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5730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977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 年发表于《FEBS Letters》期刊、题为 "miR-889 promotes proliferation of esophageal squamous cell carcinomas through DAB2IP"的研究论文被指存在数据问题。该研究由 Yanting Xu、Jiangtu He、Yue Wang、Xinyi Zhu、Qiuhui Pan（通讯作者）、Qiuling Xie（通讯作者）、Fenyong Sun（通讯作者，副院长）共同完成。其中，通讯作者 Fenyong Sun 单位为上海市第十人民医院检验科，通讯作者 Qiuling Xie 单位为暨南大学生命科学技术学院，通讯作者 Qiuhui Pan 单位为上海市第十人民医院中心实验室。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5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3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疑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YaHeiUI-Bold" w:eastAsia="MicrosoftYaHeiUI-Bold" w:hAnsi="MicrosoftYaHeiUI-Bold" w:cs="MicrosoftYaHeiUI-Bold"/>
          <w:b/>
          <w:bCs/>
          <w:color w:val="404040"/>
          <w:spacing w:val="8"/>
          <w:sz w:val="21"/>
          <w:szCs w:val="21"/>
        </w:rPr>
        <w:t>2025年4月评论人Rhantus intermedius指出：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97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923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https://pubpeer.com/publications/ED5ABFBA1D5352E8859B22DC928EE0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07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3817&amp;idx=1&amp;sn=6d8902ec0a83f4ebdf291b8338708b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