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迁移侵袭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数据操控！河南省妇幼保健院曾任院长研究惨遭撤稿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13:46:48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spacing w:val="8"/>
        </w:rPr>
        <w:t>》期刊于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日正式撤回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"Hypoxia?induced expression of CXCR4 favors trophoblast cell migration and invasion via the activation of HIF?1α"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缺氧通过激活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HIF-1α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CXCR4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表达以增强滋养层细胞迁移和侵袭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DOI:10.3892/ijmm.2018.3701</w:t>
      </w:r>
      <w:r>
        <w:rPr>
          <w:rStyle w:val="any"/>
          <w:rFonts w:ascii="PMingLiU" w:eastAsia="PMingLiU" w:hAnsi="PMingLiU" w:cs="PMingLiU"/>
          <w:spacing w:val="8"/>
        </w:rPr>
        <w:t>）研究。该研究由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Zhan Zhang</w:t>
      </w:r>
      <w:r>
        <w:rPr>
          <w:rStyle w:val="any"/>
          <w:rFonts w:ascii="PMingLiU" w:eastAsia="PMingLiU" w:hAnsi="PMingLiU" w:cs="PMingLiU"/>
          <w:spacing w:val="8"/>
        </w:rPr>
        <w:t>（通讯作者，曾任院长）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Pengyun Li , Yan Wang , Huan Yan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郑州大学第三附属医院（河南省妇幼保健院）检验科。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99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5G</w:t>
      </w:r>
      <w:r>
        <w:rPr>
          <w:rStyle w:val="any"/>
          <w:rFonts w:ascii="PMingLiU" w:eastAsia="PMingLiU" w:hAnsi="PMingLiU" w:cs="PMingLiU"/>
          <w:spacing w:val="8"/>
        </w:rPr>
        <w:t>：有些面板似乎存在重叠的问题。黄色标记的面板之间注意到一些变化（多出的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消失的细胞）。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10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72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在上述论文发表后，一位关心的读者提醒编辑，关于图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5G</w:t>
      </w:r>
      <w:r>
        <w:rPr>
          <w:rStyle w:val="any"/>
          <w:rFonts w:ascii="PMingLiU" w:eastAsia="PMingLiU" w:hAnsi="PMingLiU" w:cs="PMingLiU"/>
          <w:spacing w:val="8"/>
        </w:rPr>
        <w:t>中显示的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迁移和侵袭实验，有多个单独的面板存在数据重叠的情况，既在同一图表内，也在不同的图表部分之间，导致本应显示不同实验结果的数据显然来源于相同的原始数据。由于这些图表的组装存在错误，国际分子医学期刊的编辑决定撤回该论文，原因是对所呈现数据的可靠性失去信心。在与作者联系后，作者接受了撤回决定。编辑对给读者带来的任何不便表示歉意。</w:t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https://pubpeer.com/publications/6C67A309659262FE76A8151E654556#0</w:t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81125" cy="13871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35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河南省妇幼保健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河南省妇幼保健院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872&amp;idx=1&amp;sn=e02368f4f50b9821dbf463a25d1026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93399004702774067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