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胜利油田中心医院的论文被撤稿，因蛋白质印迹图非典型、形状异常且作者未回应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10:37:42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Puerarin Inhibits Proliferation and Induces Apoptosis by Upregulation of miR-16 in Bladder Cancer Cell Line T24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胜利油田中心医院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发表时间：2018年9月14日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10.3727/096504018X15178736525106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本文中的蛋白质印迹图在许多情况下呈现出非典型、形状异常且可能异常的蛋白条带。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3017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50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来自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Elisabeth Bik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的评论：本文属于一组超过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400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篇论文（截至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月）中的一篇，这些论文具有非常相似的带有蝌蚪状条带的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像、相同的背景模式，以及标题结构、论文布局、柱状图设计和（部分论文中的）流式细胞术面板等方面的显著相似性。尽管存在这些相似性，但这些论文的作者来自不同的部门和机构，作者之间几乎没有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这些论文的列表可在此处查看：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https://docs.google.com/spreadsheets/d/1KXqTAyl4j-jVorFPMD2XRpr76LcIKJ0CVyIvRj0exYQ/edit?usp=sharing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94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文章发表后，该文中的多张图表引发了关注。本文中的蛋白质印迹图在许多情况下呈现出非典型、形状异常且可能异常的蛋白条带。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我们已联系作者，邀请他们就提出的问题发表评论，并提供原始、未经修改的图表，但未收到回复。因此，主编们不再相信本文数据的完整性，决定撤回本文。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所有作者均未就此次撤稿事宜作出回应。作为一家负责任的出版商，我们高度重视所发表内容的可靠性和完整性。对于此次情况给读者和相关各方造成的不便，我们深表歉意。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https://www.techscience.com/or/v33n4/60035/html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76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295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66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10&amp;idx=2&amp;sn=f50046796f57613f8262423a0599576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