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7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9 月 28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北京大学Zeng Fan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Application of functional vincristine plus dasatinib liposomes to deletion of vasculogenic mimicry channels in triple-negative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7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47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70913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0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https://pubpeer.com/publications/87F8391CEFE332B6524CA1729971E4#0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29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7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4&amp;sn=416af41645647dcba5a67fcb486e65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