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2025-04-04 09:07:02</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4392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10 月 23 日，上海市第十人民医院Sun </w:t>
      </w:r>
      <w:r>
        <w:rPr>
          <w:rStyle w:val="any"/>
          <w:rFonts w:ascii="Microsoft YaHei UI" w:eastAsia="Microsoft YaHei UI" w:hAnsi="Microsoft YaHei UI" w:cs="Microsoft YaHei UI"/>
          <w:spacing w:val="8"/>
          <w:sz w:val="23"/>
          <w:szCs w:val="23"/>
        </w:rPr>
        <w:t>Chen-Min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Journal of Cancer</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Overexpression of CKAP4 is Associated with Poor Prognosis in Clear Cell Renal Cell Carcinoma and Functions via Cyclin B Signaling</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8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04512" name=""/>
                    <pic:cNvPicPr>
                      <a:picLocks noChangeAspect="1"/>
                    </pic:cNvPicPr>
                  </pic:nvPicPr>
                  <pic:blipFill>
                    <a:blip xmlns:r="http://schemas.openxmlformats.org/officeDocument/2006/relationships" r:embed="rId7"/>
                    <a:stretch>
                      <a:fillRect/>
                    </a:stretch>
                  </pic:blipFill>
                  <pic:spPr>
                    <a:xfrm>
                      <a:off x="0" y="0"/>
                      <a:ext cx="5486400" cy="286087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267700" cy="66484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6623" name=""/>
                    <pic:cNvPicPr>
                      <a:picLocks noChangeAspect="1"/>
                    </pic:cNvPicPr>
                  </pic:nvPicPr>
                  <pic:blipFill>
                    <a:blip xmlns:r="http://schemas.openxmlformats.org/officeDocument/2006/relationships" r:embed="rId8"/>
                    <a:stretch>
                      <a:fillRect/>
                    </a:stretch>
                  </pic:blipFill>
                  <pic:spPr>
                    <a:xfrm>
                      <a:off x="0" y="0"/>
                      <a:ext cx="8267700" cy="664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362950" cy="65151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68963" name=""/>
                    <pic:cNvPicPr>
                      <a:picLocks noChangeAspect="1"/>
                    </pic:cNvPicPr>
                  </pic:nvPicPr>
                  <pic:blipFill>
                    <a:blip xmlns:r="http://schemas.openxmlformats.org/officeDocument/2006/relationships" r:embed="rId9"/>
                    <a:stretch>
                      <a:fillRect/>
                    </a:stretch>
                  </pic:blipFill>
                  <pic:spPr>
                    <a:xfrm>
                      <a:off x="0" y="0"/>
                      <a:ext cx="8362950" cy="6515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817245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4683" name=""/>
                    <pic:cNvPicPr>
                      <a:picLocks noChangeAspect="1"/>
                    </pic:cNvPicPr>
                  </pic:nvPicPr>
                  <pic:blipFill>
                    <a:blip xmlns:r="http://schemas.openxmlformats.org/officeDocument/2006/relationships" r:embed="rId10"/>
                    <a:stretch>
                      <a:fillRect/>
                    </a:stretch>
                  </pic:blipFill>
                  <pic:spPr>
                    <a:xfrm>
                      <a:off x="0" y="0"/>
                      <a:ext cx="10287000" cy="817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29850" cy="878205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06907" name=""/>
                    <pic:cNvPicPr>
                      <a:picLocks noChangeAspect="1"/>
                    </pic:cNvPicPr>
                  </pic:nvPicPr>
                  <pic:blipFill>
                    <a:blip xmlns:r="http://schemas.openxmlformats.org/officeDocument/2006/relationships" r:embed="rId11"/>
                    <a:stretch>
                      <a:fillRect/>
                    </a:stretch>
                  </pic:blipFill>
                  <pic:spPr>
                    <a:xfrm>
                      <a:off x="0" y="0"/>
                      <a:ext cx="10229850" cy="87820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https://pubpeer.com/publications/BF3A8E2A65C67EBD322BC432031DE9#0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8627" name=""/>
                    <pic:cNvPicPr>
                      <a:picLocks noChangeAspect="1"/>
                    </pic:cNvPicPr>
                  </pic:nvPicPr>
                  <pic:blipFill>
                    <a:blip xmlns:r="http://schemas.openxmlformats.org/officeDocument/2006/relationships" r:embed="rId12"/>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5364" name=""/>
                    <pic:cNvPicPr>
                      <a:picLocks noChangeAspect="1"/>
                    </pic:cNvPicPr>
                  </pic:nvPicPr>
                  <pic:blipFill>
                    <a:blip xmlns:r="http://schemas.openxmlformats.org/officeDocument/2006/relationships" r:embed="rId13"/>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1&amp;idx=2&amp;sn=15e5568fb72d6ceb3c1f9e32e14850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